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247" w:rsidRDefault="00201247" w:rsidP="0057697E">
      <w:pPr>
        <w:jc w:val="center"/>
      </w:pPr>
      <w:r w:rsidRPr="00A52D66">
        <w:rPr>
          <w:rFonts w:ascii="TH SarabunPSK" w:hAnsi="TH SarabunPSK" w:cs="TH SarabunPSK"/>
          <w:noProof/>
          <w:sz w:val="36"/>
          <w:szCs w:val="44"/>
        </w:rPr>
        <w:drawing>
          <wp:anchor distT="0" distB="0" distL="114300" distR="114300" simplePos="0" relativeHeight="251659264" behindDoc="0" locked="0" layoutInCell="1" allowOverlap="1" wp14:anchorId="0F295B31" wp14:editId="409C2AC3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885950" cy="1885950"/>
            <wp:effectExtent l="0" t="0" r="0" b="0"/>
            <wp:wrapSquare wrapText="bothSides"/>
            <wp:docPr id="19" name="Picture 19" descr="\\192.168.11.4\ect\Desing\pin-\p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\\192.168.11.4\ect\Desing\pin-\p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247" w:rsidRDefault="00201247" w:rsidP="0057697E">
      <w:pPr>
        <w:jc w:val="center"/>
      </w:pPr>
    </w:p>
    <w:p w:rsidR="00201247" w:rsidRDefault="00201247" w:rsidP="0057697E">
      <w:pPr>
        <w:jc w:val="center"/>
      </w:pPr>
    </w:p>
    <w:p w:rsidR="00201247" w:rsidRDefault="00201247" w:rsidP="0057697E">
      <w:pPr>
        <w:jc w:val="center"/>
      </w:pPr>
    </w:p>
    <w:p w:rsidR="00201247" w:rsidRDefault="00201247" w:rsidP="0057697E">
      <w:pPr>
        <w:jc w:val="center"/>
      </w:pPr>
    </w:p>
    <w:p w:rsidR="00201247" w:rsidRDefault="00201247" w:rsidP="0057697E">
      <w:pPr>
        <w:jc w:val="center"/>
      </w:pPr>
    </w:p>
    <w:p w:rsidR="00201247" w:rsidRDefault="00201247" w:rsidP="0057697E">
      <w:pPr>
        <w:jc w:val="center"/>
      </w:pPr>
    </w:p>
    <w:p w:rsidR="00201247" w:rsidRPr="00AB006C" w:rsidRDefault="00201247" w:rsidP="00201247">
      <w:pPr>
        <w:spacing w:after="0"/>
        <w:jc w:val="center"/>
        <w:rPr>
          <w:rFonts w:ascii="TH SarabunPSK" w:hAnsi="TH SarabunPSK" w:cs="TH SarabunPSK"/>
          <w:sz w:val="48"/>
          <w:szCs w:val="48"/>
        </w:rPr>
      </w:pPr>
      <w:r w:rsidRPr="00AB006C">
        <w:rPr>
          <w:rFonts w:ascii="TH SarabunPSK" w:hAnsi="TH SarabunPSK" w:cs="TH SarabunPSK"/>
          <w:sz w:val="48"/>
          <w:szCs w:val="48"/>
          <w:cs/>
        </w:rPr>
        <w:t xml:space="preserve">หลักสูตรประกาศนียบัตรวิชาชีพ </w:t>
      </w:r>
      <w:r w:rsidRPr="00AB006C">
        <w:rPr>
          <w:rFonts w:ascii="TH SarabunPSK" w:hAnsi="TH SarabunPSK" w:cs="TH SarabunPSK"/>
          <w:sz w:val="48"/>
          <w:szCs w:val="48"/>
        </w:rPr>
        <w:t>(</w:t>
      </w:r>
      <w:r w:rsidRPr="00AB006C">
        <w:rPr>
          <w:rFonts w:ascii="TH SarabunPSK" w:hAnsi="TH SarabunPSK" w:cs="TH SarabunPSK"/>
          <w:sz w:val="48"/>
          <w:szCs w:val="48"/>
          <w:cs/>
        </w:rPr>
        <w:t>ทวิภาคี</w:t>
      </w:r>
      <w:r w:rsidRPr="00AB006C">
        <w:rPr>
          <w:rFonts w:ascii="TH SarabunPSK" w:hAnsi="TH SarabunPSK" w:cs="TH SarabunPSK"/>
          <w:sz w:val="48"/>
          <w:szCs w:val="48"/>
        </w:rPr>
        <w:t>)</w:t>
      </w:r>
    </w:p>
    <w:p w:rsidR="00201247" w:rsidRDefault="00201247" w:rsidP="00201247">
      <w:pPr>
        <w:jc w:val="center"/>
      </w:pPr>
      <w:r w:rsidRPr="00AB006C">
        <w:rPr>
          <w:rFonts w:ascii="TH SarabunPSK" w:hAnsi="TH SarabunPSK" w:cs="TH SarabunPSK"/>
          <w:sz w:val="48"/>
          <w:szCs w:val="48"/>
        </w:rPr>
        <w:t>vocational certificate (</w:t>
      </w:r>
      <w:r w:rsidRPr="00AB006C">
        <w:rPr>
          <w:rFonts w:ascii="TH SarabunPSK" w:hAnsi="TH SarabunPSK" w:cs="TH SarabunPSK"/>
          <w:color w:val="212121"/>
          <w:sz w:val="48"/>
          <w:szCs w:val="48"/>
          <w:shd w:val="clear" w:color="auto" w:fill="FFFFFF"/>
        </w:rPr>
        <w:t>Bilateral</w:t>
      </w:r>
      <w:r w:rsidRPr="00AB006C">
        <w:rPr>
          <w:rFonts w:ascii="TH SarabunPSK" w:hAnsi="TH SarabunPSK" w:cs="TH SarabunPSK"/>
          <w:sz w:val="48"/>
          <w:szCs w:val="48"/>
        </w:rPr>
        <w:t>)</w:t>
      </w:r>
    </w:p>
    <w:p w:rsidR="00201247" w:rsidRDefault="00201247" w:rsidP="00201247">
      <w:pPr>
        <w:jc w:val="center"/>
      </w:pPr>
    </w:p>
    <w:p w:rsidR="00201247" w:rsidRDefault="00201247" w:rsidP="00201247">
      <w:pPr>
        <w:jc w:val="center"/>
        <w:rPr>
          <w:rFonts w:ascii="TH SarabunPSK" w:hAnsi="TH SarabunPSK" w:cs="TH SarabunPSK"/>
          <w:sz w:val="48"/>
          <w:szCs w:val="48"/>
        </w:rPr>
      </w:pPr>
      <w:r w:rsidRPr="00AB006C">
        <w:rPr>
          <w:rFonts w:ascii="TH SarabunPSK" w:hAnsi="TH SarabunPSK" w:cs="TH SarabunPSK"/>
          <w:sz w:val="48"/>
          <w:szCs w:val="48"/>
          <w:cs/>
        </w:rPr>
        <w:t>ประเภทวิชา</w:t>
      </w:r>
      <w:r>
        <w:rPr>
          <w:rFonts w:ascii="TH SarabunPSK" w:hAnsi="TH SarabunPSK" w:cs="TH SarabunPSK" w:hint="cs"/>
          <w:sz w:val="48"/>
          <w:szCs w:val="48"/>
          <w:cs/>
        </w:rPr>
        <w:t>ช่างอุตสาหกรรม</w:t>
      </w:r>
    </w:p>
    <w:p w:rsidR="00201247" w:rsidRDefault="00201247" w:rsidP="00201247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sz w:val="48"/>
          <w:szCs w:val="48"/>
          <w:cs/>
        </w:rPr>
        <w:t>สาขาช่างยนต์</w:t>
      </w:r>
    </w:p>
    <w:p w:rsidR="00201247" w:rsidRDefault="00201247" w:rsidP="00201247">
      <w:pPr>
        <w:jc w:val="center"/>
        <w:rPr>
          <w:rFonts w:ascii="TH SarabunPSK" w:hAnsi="TH SarabunPSK" w:cs="TH SarabunPSK"/>
          <w:sz w:val="48"/>
          <w:szCs w:val="48"/>
        </w:rPr>
      </w:pPr>
    </w:p>
    <w:p w:rsidR="00201247" w:rsidRDefault="00201247" w:rsidP="00201247">
      <w:pPr>
        <w:jc w:val="center"/>
        <w:rPr>
          <w:rFonts w:ascii="TH SarabunPSK" w:hAnsi="TH SarabunPSK" w:cs="TH SarabunPSK"/>
          <w:sz w:val="48"/>
          <w:szCs w:val="48"/>
        </w:rPr>
      </w:pPr>
    </w:p>
    <w:p w:rsidR="00201247" w:rsidRDefault="00201247" w:rsidP="00201247">
      <w:pPr>
        <w:jc w:val="center"/>
        <w:rPr>
          <w:rFonts w:ascii="TH SarabunPSK" w:hAnsi="TH SarabunPSK" w:cs="TH SarabunPSK"/>
          <w:sz w:val="48"/>
          <w:szCs w:val="48"/>
        </w:rPr>
      </w:pPr>
    </w:p>
    <w:p w:rsidR="00201247" w:rsidRDefault="00201247" w:rsidP="00201247">
      <w:pPr>
        <w:jc w:val="center"/>
        <w:rPr>
          <w:rFonts w:ascii="TH SarabunPSK" w:hAnsi="TH SarabunPSK" w:cs="TH SarabunPSK"/>
          <w:sz w:val="48"/>
          <w:szCs w:val="48"/>
        </w:rPr>
      </w:pPr>
    </w:p>
    <w:p w:rsidR="00201247" w:rsidRDefault="00201247" w:rsidP="00201247">
      <w:pPr>
        <w:jc w:val="center"/>
        <w:rPr>
          <w:rFonts w:ascii="TH SarabunPSK" w:hAnsi="TH SarabunPSK" w:cs="TH SarabunPSK"/>
          <w:sz w:val="48"/>
          <w:szCs w:val="48"/>
        </w:rPr>
      </w:pPr>
    </w:p>
    <w:p w:rsidR="00201247" w:rsidRPr="00AB006C" w:rsidRDefault="00201247" w:rsidP="00201247">
      <w:pPr>
        <w:spacing w:after="0"/>
        <w:jc w:val="center"/>
        <w:rPr>
          <w:rFonts w:ascii="TH SarabunPSK" w:hAnsi="TH SarabunPSK" w:cs="TH SarabunPSK"/>
          <w:sz w:val="48"/>
          <w:szCs w:val="48"/>
        </w:rPr>
      </w:pPr>
      <w:r w:rsidRPr="00AB006C">
        <w:rPr>
          <w:rFonts w:ascii="TH SarabunPSK" w:hAnsi="TH SarabunPSK" w:cs="TH SarabunPSK"/>
          <w:sz w:val="48"/>
          <w:szCs w:val="48"/>
          <w:cs/>
        </w:rPr>
        <w:t>วิทยาลัยเทคโนโลยีชื่นชมไทย – เยอรมัน สระบุรี</w:t>
      </w:r>
    </w:p>
    <w:p w:rsidR="00201247" w:rsidRDefault="00201247" w:rsidP="00201247">
      <w:pPr>
        <w:jc w:val="center"/>
        <w:rPr>
          <w:rFonts w:ascii="TH SarabunPSK" w:hAnsi="TH SarabunPSK" w:cs="TH SarabunPSK"/>
          <w:sz w:val="48"/>
          <w:szCs w:val="48"/>
        </w:rPr>
      </w:pPr>
      <w:proofErr w:type="spellStart"/>
      <w:r w:rsidRPr="00AB006C">
        <w:rPr>
          <w:rFonts w:ascii="TH SarabunPSK" w:hAnsi="TH SarabunPSK" w:cs="TH SarabunPSK"/>
          <w:sz w:val="48"/>
          <w:szCs w:val="48"/>
        </w:rPr>
        <w:t>Chuenchom</w:t>
      </w:r>
      <w:proofErr w:type="spellEnd"/>
      <w:r w:rsidRPr="00AB006C">
        <w:rPr>
          <w:rFonts w:ascii="TH SarabunPSK" w:hAnsi="TH SarabunPSK" w:cs="TH SarabunPSK"/>
          <w:sz w:val="48"/>
          <w:szCs w:val="48"/>
        </w:rPr>
        <w:t xml:space="preserve"> Thai – German College </w:t>
      </w:r>
      <w:proofErr w:type="gramStart"/>
      <w:r w:rsidRPr="00AB006C">
        <w:rPr>
          <w:rFonts w:ascii="TH SarabunPSK" w:hAnsi="TH SarabunPSK" w:cs="TH SarabunPSK"/>
          <w:sz w:val="48"/>
          <w:szCs w:val="48"/>
        </w:rPr>
        <w:t>Of</w:t>
      </w:r>
      <w:proofErr w:type="gramEnd"/>
      <w:r w:rsidRPr="00AB006C">
        <w:rPr>
          <w:rFonts w:ascii="TH SarabunPSK" w:hAnsi="TH SarabunPSK" w:cs="TH SarabunPSK"/>
          <w:sz w:val="48"/>
          <w:szCs w:val="48"/>
        </w:rPr>
        <w:t xml:space="preserve"> Technology</w:t>
      </w:r>
    </w:p>
    <w:p w:rsidR="00201247" w:rsidRDefault="00201247" w:rsidP="00201247">
      <w:pPr>
        <w:jc w:val="center"/>
        <w:rPr>
          <w:rFonts w:ascii="TH SarabunPSK" w:hAnsi="TH SarabunPSK" w:cs="TH SarabunPSK"/>
          <w:sz w:val="48"/>
          <w:szCs w:val="48"/>
        </w:rPr>
      </w:pPr>
    </w:p>
    <w:p w:rsidR="009B0D9D" w:rsidRDefault="009B0D9D" w:rsidP="009B0D9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B0D9D" w:rsidRPr="00A52D66" w:rsidRDefault="009B0D9D" w:rsidP="009B0D9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A52D6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คํานํา</w:t>
      </w:r>
      <w:proofErr w:type="spellEnd"/>
    </w:p>
    <w:p w:rsidR="009B0D9D" w:rsidRPr="00A52D66" w:rsidRDefault="009B0D9D" w:rsidP="009B0D9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t xml:space="preserve">หลักสูตรประกาศนียบัตรวิชาชีพ พุทธศักราช </w:t>
      </w:r>
      <w:r w:rsidRPr="00A52D66">
        <w:rPr>
          <w:rFonts w:ascii="TH SarabunPSK" w:hAnsi="TH SarabunPSK" w:cs="TH SarabunPSK"/>
          <w:sz w:val="36"/>
          <w:szCs w:val="36"/>
        </w:rPr>
        <w:t xml:space="preserve">2556 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เป็นหลักสูตร</w:t>
      </w:r>
      <w:r w:rsidRPr="00A52D66">
        <w:rPr>
          <w:rFonts w:ascii="TH SarabunPSK" w:hAnsi="TH SarabunPSK" w:cs="TH SarabunPSK"/>
          <w:sz w:val="36"/>
          <w:szCs w:val="36"/>
          <w:cs/>
        </w:rPr>
        <w:t>ที่พัฒนาขึ้น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ให</w:t>
      </w:r>
      <w:r w:rsidRPr="00A52D66">
        <w:rPr>
          <w:rFonts w:ascii="TH SarabunPSK" w:hAnsi="TH SarabunPSK" w:cs="TH SarabunPSK"/>
          <w:sz w:val="36"/>
          <w:szCs w:val="36"/>
          <w:cs/>
        </w:rPr>
        <w:t>้สอดคลองกับ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พระราชบัญญัติการศึกษาแหงชาติพ.ศ. </w:t>
      </w:r>
      <w:r w:rsidRPr="00A52D66">
        <w:rPr>
          <w:rFonts w:ascii="TH SarabunPSK" w:hAnsi="TH SarabunPSK" w:cs="TH SarabunPSK"/>
          <w:sz w:val="36"/>
          <w:szCs w:val="36"/>
        </w:rPr>
        <w:t xml:space="preserve">2542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พระราชบัญญัติการอาชีวศึกษา พ.ศ. </w:t>
      </w:r>
      <w:r w:rsidRPr="00A52D66">
        <w:rPr>
          <w:rFonts w:ascii="TH SarabunPSK" w:hAnsi="TH SarabunPSK" w:cs="TH SarabunPSK"/>
          <w:sz w:val="36"/>
          <w:szCs w:val="36"/>
        </w:rPr>
        <w:t xml:space="preserve">2551 </w:t>
      </w:r>
      <w:r w:rsidRPr="00A52D66">
        <w:rPr>
          <w:rFonts w:ascii="TH SarabunPSK" w:hAnsi="TH SarabunPSK" w:cs="TH SarabunPSK"/>
          <w:sz w:val="36"/>
          <w:szCs w:val="36"/>
          <w:cs/>
        </w:rPr>
        <w:t>และความเจริญก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าว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หนา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ทางเทคโนโลยี เพื่อผลิต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กําลังคน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ระดับฝมือที่มีสมรรถนะวิชาชีพ มีคุณธรรมจริยธรรมและจรรยาบรรณ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วิชาชีพ สามารถ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นํา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ไปใชในการประกอบอาชีพ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ตรงตามความตองการของตลาดแรงงานในลักษณะ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ปฏิบัติหรือประกอบอาชีพอิสระ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 สอดคลองกับแผนพัฒนาเศรษฐกิจและสังคมแหงชาติและ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แผนการศึกษาแหงชาติ โดย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ดโอกาสให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เรียนเลือกระบบและวิธีการเรียน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เหมาะสมตามศักยภาพ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ตามความสนใจและโอกาสของตน สงเสริมใหมีการประสาน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ควา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มร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มือเพื่อจัดการศึกษาและพัฒนา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หลักสูตรร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กันระ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หว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สถาบัน สถานศึกษา 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งานสถานประกอบการ และองคกรต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ๆ ทั้งในระดับ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ชุมชน ระดับทองถิ่นและระดับชาติ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การพัฒนาหลักสูตรประกาศนียบัตรวิชาชีพ พุทธศักราช </w:t>
      </w:r>
      <w:r w:rsidRPr="00A52D66">
        <w:rPr>
          <w:rFonts w:ascii="TH SarabunPSK" w:hAnsi="TH SarabunPSK" w:cs="TH SarabunPSK"/>
          <w:sz w:val="36"/>
          <w:szCs w:val="36"/>
        </w:rPr>
        <w:t xml:space="preserve">2556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สําเร็จ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ลง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ด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</w:p>
    <w:p w:rsidR="009B0D9D" w:rsidRDefault="009B0D9D" w:rsidP="009B0D9D">
      <w:pPr>
        <w:jc w:val="center"/>
        <w:rPr>
          <w:rFonts w:ascii="TH SarabunPSK" w:hAnsi="TH SarabunPSK" w:cs="TH SarabunPSK"/>
          <w:sz w:val="36"/>
          <w:szCs w:val="36"/>
        </w:rPr>
      </w:pP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ควา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มร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มือ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ดียิ่งจากหน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ราชการ สถานศึกษา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บริหารศึกษานิเทศกครู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สอน ตลอดจน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ทรงคุณวุฒิทั้งภาครัฐ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และภาคเอกชน โดยเฉพาะคณะกรรมการดังรายนามที่ปรากฏ ซึ่ง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อุทิศสติป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ญญา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ความรูและ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ประสบการณเพื่อการพัฒนาการอาชีวศึกษาของประเทศชาติ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สําคัญ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ในการนี้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สํานักงาน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คณะกรรมการ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การอาชีวศึกษา จึงขอขอบคุณ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มีสวนร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ในการ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ดําเนินการ</w:t>
      </w:r>
      <w:proofErr w:type="spellEnd"/>
    </w:p>
    <w:p w:rsidR="00201247" w:rsidRDefault="009B0D9D" w:rsidP="009B0D9D">
      <w:pPr>
        <w:rPr>
          <w:rFonts w:ascii="TH SarabunPSK" w:hAnsi="TH SarabunPSK" w:cs="TH SarabunPSK"/>
          <w:sz w:val="48"/>
          <w:szCs w:val="48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t>ทุกท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ไวณ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ที่นี้</w:t>
      </w:r>
      <w:proofErr w:type="spellEnd"/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สํานักงาน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คณะกรรมการการอาชีวศึกษา</w:t>
      </w:r>
    </w:p>
    <w:p w:rsidR="009B0D9D" w:rsidRDefault="009B0D9D" w:rsidP="009B0D9D">
      <w:pPr>
        <w:rPr>
          <w:rFonts w:ascii="TH SarabunPSK" w:hAnsi="TH SarabunPSK" w:cs="TH SarabunPSK"/>
          <w:sz w:val="48"/>
          <w:szCs w:val="48"/>
        </w:rPr>
      </w:pPr>
    </w:p>
    <w:p w:rsidR="009B0D9D" w:rsidRDefault="009B0D9D" w:rsidP="009B0D9D">
      <w:pPr>
        <w:rPr>
          <w:rFonts w:ascii="TH SarabunPSK" w:hAnsi="TH SarabunPSK" w:cs="TH SarabunPSK"/>
          <w:sz w:val="48"/>
          <w:szCs w:val="48"/>
        </w:rPr>
      </w:pPr>
    </w:p>
    <w:p w:rsidR="009B0D9D" w:rsidRDefault="009B0D9D" w:rsidP="009B0D9D">
      <w:pPr>
        <w:rPr>
          <w:rFonts w:ascii="TH SarabunPSK" w:hAnsi="TH SarabunPSK" w:cs="TH SarabunPSK"/>
          <w:sz w:val="48"/>
          <w:szCs w:val="48"/>
        </w:rPr>
      </w:pPr>
    </w:p>
    <w:p w:rsidR="009B0D9D" w:rsidRDefault="009B0D9D" w:rsidP="009B0D9D">
      <w:pPr>
        <w:rPr>
          <w:rFonts w:ascii="TH SarabunPSK" w:hAnsi="TH SarabunPSK" w:cs="TH SarabunPSK"/>
          <w:sz w:val="48"/>
          <w:szCs w:val="48"/>
        </w:rPr>
      </w:pPr>
    </w:p>
    <w:p w:rsidR="009B0D9D" w:rsidRDefault="009B0D9D" w:rsidP="009B0D9D">
      <w:pPr>
        <w:rPr>
          <w:rFonts w:ascii="TH SarabunPSK" w:hAnsi="TH SarabunPSK" w:cs="TH SarabunPSK"/>
          <w:sz w:val="48"/>
          <w:szCs w:val="48"/>
        </w:rPr>
      </w:pPr>
    </w:p>
    <w:p w:rsidR="009B0D9D" w:rsidRDefault="009B0D9D" w:rsidP="009B0D9D">
      <w:pPr>
        <w:rPr>
          <w:rFonts w:ascii="TH SarabunPSK" w:hAnsi="TH SarabunPSK" w:cs="TH SarabunPSK"/>
          <w:sz w:val="48"/>
          <w:szCs w:val="48"/>
        </w:rPr>
      </w:pPr>
    </w:p>
    <w:p w:rsidR="009B0D9D" w:rsidRPr="00A52D66" w:rsidRDefault="009B0D9D" w:rsidP="009B0D9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lastRenderedPageBreak/>
        <w:t>หล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ั</w:t>
      </w:r>
      <w:r w:rsidRPr="00A52D66">
        <w:rPr>
          <w:rFonts w:ascii="TH SarabunPSK" w:hAnsi="TH SarabunPSK" w:cs="TH SarabunPSK"/>
          <w:sz w:val="36"/>
          <w:szCs w:val="36"/>
          <w:cs/>
        </w:rPr>
        <w:t>กส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ู</w:t>
      </w:r>
      <w:r w:rsidRPr="00A52D66">
        <w:rPr>
          <w:rFonts w:ascii="TH SarabunPSK" w:hAnsi="TH SarabunPSK" w:cs="TH SarabunPSK"/>
          <w:sz w:val="36"/>
          <w:szCs w:val="36"/>
          <w:cs/>
        </w:rPr>
        <w:t>ตรประกาศนียบ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ั</w:t>
      </w:r>
      <w:r w:rsidRPr="00A52D66">
        <w:rPr>
          <w:rFonts w:ascii="TH SarabunPSK" w:hAnsi="TH SarabunPSK" w:cs="TH SarabunPSK"/>
          <w:sz w:val="36"/>
          <w:szCs w:val="36"/>
          <w:cs/>
        </w:rPr>
        <w:t>ตรว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ิ</w:t>
      </w:r>
      <w:r w:rsidRPr="00A52D66">
        <w:rPr>
          <w:rFonts w:ascii="TH SarabunPSK" w:hAnsi="TH SarabunPSK" w:cs="TH SarabunPSK"/>
          <w:sz w:val="36"/>
          <w:szCs w:val="36"/>
          <w:cs/>
        </w:rPr>
        <w:t>ชาช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ี</w:t>
      </w:r>
      <w:r w:rsidRPr="00A52D66">
        <w:rPr>
          <w:rFonts w:ascii="TH SarabunPSK" w:hAnsi="TH SarabunPSK" w:cs="TH SarabunPSK"/>
          <w:sz w:val="36"/>
          <w:szCs w:val="36"/>
          <w:cs/>
        </w:rPr>
        <w:t>พ</w:t>
      </w:r>
      <w:r w:rsidRPr="00A52D66">
        <w:rPr>
          <w:rFonts w:ascii="TH SarabunPSK" w:hAnsi="TH SarabunPSK" w:cs="TH SarabunPSK"/>
          <w:sz w:val="36"/>
          <w:szCs w:val="36"/>
        </w:rPr>
        <w:t xml:space="preserve"> (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ทวิภาคี</w:t>
      </w:r>
      <w:r w:rsidRPr="00A52D66">
        <w:rPr>
          <w:rFonts w:ascii="TH SarabunPSK" w:hAnsi="TH SarabunPSK" w:cs="TH SarabunPSK"/>
          <w:sz w:val="36"/>
          <w:szCs w:val="36"/>
        </w:rPr>
        <w:t>)</w:t>
      </w:r>
    </w:p>
    <w:p w:rsidR="009B0D9D" w:rsidRPr="00A52D66" w:rsidRDefault="009B0D9D" w:rsidP="009B0D9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t>หลักการของหลักสูตร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9B0D9D" w:rsidRPr="00A52D66" w:rsidRDefault="009B0D9D" w:rsidP="009B0D9D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1.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นหลักสูตรระดับประกาศนียบัตรวิชาชีพ</w:t>
      </w:r>
      <w:r w:rsidRPr="00A52D66">
        <w:rPr>
          <w:rFonts w:ascii="TH SarabunPSK" w:hAnsi="TH SarabunPSK" w:cs="TH SarabunPSK"/>
          <w:sz w:val="36"/>
          <w:szCs w:val="36"/>
        </w:rPr>
        <w:t>(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ทวิภาคี</w:t>
      </w:r>
      <w:r w:rsidRPr="00A52D66">
        <w:rPr>
          <w:rFonts w:ascii="TH SarabunPSK" w:hAnsi="TH SarabunPSK" w:cs="TH SarabunPSK"/>
          <w:sz w:val="36"/>
          <w:szCs w:val="36"/>
        </w:rPr>
        <w:t>)</w:t>
      </w:r>
      <w:r w:rsidRPr="00A52D66">
        <w:rPr>
          <w:rFonts w:ascii="TH SarabunPSK" w:hAnsi="TH SarabunPSK" w:cs="TH SarabunPSK"/>
          <w:sz w:val="36"/>
          <w:szCs w:val="36"/>
          <w:cs/>
        </w:rPr>
        <w:t>หลังมัธยมศึกษาตอนตนหรือเทียบเท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วิชาชีพ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ที่สอดคลองกับแผนพัฒนาเศรษฐกิจและสังคมแหงชาติแผนการศึกษาแหงชาติและประชาคมอาเซียน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เพื่อผลิตและพัฒนา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กําลังคน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ระดับฝมือใหมีสมรรถนะ มีคุณธรรม จริยธรรม และจรรยาบรรณวิชาชีพ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สามารถประกอบอาชีพ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ตรงตามความตองการของสถานประกอบการและการประกอบอาชีพอิสระ</w:t>
      </w:r>
    </w:p>
    <w:p w:rsidR="009B0D9D" w:rsidRPr="00A52D66" w:rsidRDefault="009B0D9D" w:rsidP="009B0D9D">
      <w:pPr>
        <w:spacing w:after="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</w:rPr>
        <w:tab/>
        <w:t xml:space="preserve">2.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นหลักสูตรที่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ดโอกาสใหเลือกเรียน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างกว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ขวาง เนนสมรรถนะเฉพาะด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านด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การปฏิบัติจริง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สามารถเลือกวิธีการเรียนตามศักยภาพและโอกาสของ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เรียน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ดโอกาสให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เรียนสามารถเทียบโอน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ผลการเรียน สะสมผลการเรียน เทียบความรูและประสบการณจาก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แหล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งวิ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ทยาการ สถานประกอบการ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และสถานประกอบอาชีพอิสระ</w:t>
      </w:r>
    </w:p>
    <w:p w:rsidR="009B0D9D" w:rsidRPr="00A52D66" w:rsidRDefault="009B0D9D" w:rsidP="009B0D9D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 3.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นหลักสูตรที่สนับสนุนการประสาน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ควา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มร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มือในการจัดการศึกษาร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กันระ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หว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งาน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และองคกรที่เกี่ยวของ ทั้งภาครัฐและเอกชน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9B0D9D" w:rsidRPr="00A52D66" w:rsidRDefault="009B0D9D" w:rsidP="009B0D9D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4.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นหลักสูตรที่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ดโอกาสใหสถานศึกษา สถานประกอบการ ชุมชนและทองถิ่น มีสวน</w:t>
      </w:r>
    </w:p>
    <w:p w:rsidR="009B0D9D" w:rsidRDefault="009B0D9D" w:rsidP="009B0D9D">
      <w:pPr>
        <w:rPr>
          <w:rFonts w:ascii="TH SarabunPSK" w:hAnsi="TH SarabunPSK" w:cs="TH SarabunPSK"/>
          <w:sz w:val="48"/>
          <w:szCs w:val="48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t>ร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ในการ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พัฒนาหลักสูตรใหตรงตามความตองการและสอดคลองกับสภาพยุทธ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ศา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สตรของภูมิภาค เพื่อเพิ่ม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ขีดความสามารถในการแขงขันของประเทศ</w:t>
      </w:r>
    </w:p>
    <w:p w:rsidR="009B0D9D" w:rsidRDefault="009B0D9D" w:rsidP="009B0D9D">
      <w:pPr>
        <w:rPr>
          <w:rFonts w:ascii="TH SarabunPSK" w:hAnsi="TH SarabunPSK" w:cs="TH SarabunPSK"/>
          <w:sz w:val="48"/>
          <w:szCs w:val="48"/>
        </w:rPr>
      </w:pPr>
    </w:p>
    <w:p w:rsidR="009B0D9D" w:rsidRDefault="009B0D9D" w:rsidP="009B0D9D">
      <w:pPr>
        <w:rPr>
          <w:rFonts w:ascii="TH SarabunPSK" w:hAnsi="TH SarabunPSK" w:cs="TH SarabunPSK"/>
          <w:sz w:val="48"/>
          <w:szCs w:val="48"/>
        </w:rPr>
      </w:pPr>
    </w:p>
    <w:p w:rsidR="009B0D9D" w:rsidRDefault="009B0D9D" w:rsidP="009B0D9D">
      <w:pPr>
        <w:rPr>
          <w:rFonts w:ascii="TH SarabunPSK" w:hAnsi="TH SarabunPSK" w:cs="TH SarabunPSK"/>
          <w:sz w:val="48"/>
          <w:szCs w:val="48"/>
        </w:rPr>
      </w:pPr>
    </w:p>
    <w:p w:rsidR="009B0D9D" w:rsidRDefault="009B0D9D" w:rsidP="009B0D9D">
      <w:pPr>
        <w:rPr>
          <w:rFonts w:ascii="TH SarabunPSK" w:hAnsi="TH SarabunPSK" w:cs="TH SarabunPSK"/>
          <w:sz w:val="48"/>
          <w:szCs w:val="48"/>
        </w:rPr>
      </w:pPr>
    </w:p>
    <w:p w:rsidR="009B0D9D" w:rsidRDefault="009B0D9D" w:rsidP="009B0D9D">
      <w:pPr>
        <w:rPr>
          <w:rFonts w:ascii="TH SarabunPSK" w:hAnsi="TH SarabunPSK" w:cs="TH SarabunPSK"/>
          <w:sz w:val="48"/>
          <w:szCs w:val="48"/>
        </w:rPr>
      </w:pPr>
    </w:p>
    <w:p w:rsidR="009B0D9D" w:rsidRDefault="009B0D9D" w:rsidP="009B0D9D">
      <w:pPr>
        <w:rPr>
          <w:rFonts w:ascii="TH SarabunPSK" w:hAnsi="TH SarabunPSK" w:cs="TH SarabunPSK"/>
          <w:sz w:val="48"/>
          <w:szCs w:val="48"/>
        </w:rPr>
      </w:pPr>
    </w:p>
    <w:p w:rsidR="005A5703" w:rsidRDefault="005A5703" w:rsidP="009B0D9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9B0D9D" w:rsidRPr="00A52D66" w:rsidRDefault="009B0D9D" w:rsidP="009B0D9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lastRenderedPageBreak/>
        <w:t>จุดหมายของหลักสูตร</w:t>
      </w:r>
    </w:p>
    <w:p w:rsidR="009B0D9D" w:rsidRPr="00A52D66" w:rsidRDefault="009B0D9D" w:rsidP="009B0D9D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1. </w:t>
      </w:r>
      <w:r w:rsidRPr="00A52D66">
        <w:rPr>
          <w:rFonts w:ascii="TH SarabunPSK" w:hAnsi="TH SarabunPSK" w:cs="TH SarabunPSK"/>
          <w:sz w:val="36"/>
          <w:szCs w:val="36"/>
          <w:cs/>
        </w:rPr>
        <w:t>เพื่อใหมีความรู ทักษะและประสบการณในงานอาชีพสอดคลองกับมาตรฐานวิชาชีพ สามารถ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นํา</w:t>
      </w:r>
      <w:proofErr w:type="spellEnd"/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ความรูทักษะและประสบการณในงานอาชีพไปปฏิบัติงานอาชีพ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มีประสิทธิภาพ เลือกวิถี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การ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ดําร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งชีวิต การประกอบอาชีพ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เหมาะสมกับตน สร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สรรคความเจริญต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อชุม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ชน ทองถิ่น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และประเทศชาติ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9B0D9D" w:rsidRPr="00A52D66" w:rsidRDefault="009B0D9D" w:rsidP="009B0D9D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2. </w:t>
      </w:r>
      <w:r w:rsidRPr="00A52D66">
        <w:rPr>
          <w:rFonts w:ascii="TH SarabunPSK" w:hAnsi="TH SarabunPSK" w:cs="TH SarabunPSK"/>
          <w:sz w:val="36"/>
          <w:szCs w:val="36"/>
          <w:cs/>
        </w:rPr>
        <w:t>เพื่อให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นผู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มีป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ญญา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มีความคิดริเริ่มสร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สรรค ใฝเรียนรู เพื่อพัฒนาคุณภาพชีวิตและการประกอบ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อาชีพ สามารถสร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อาชีพ มีทักษะในการจัดการและพัฒนาอาชีพใหก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าว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หนา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ูเสมอ</w:t>
      </w:r>
    </w:p>
    <w:p w:rsidR="009B0D9D" w:rsidRPr="00A52D66" w:rsidRDefault="009B0D9D" w:rsidP="009B0D9D">
      <w:pPr>
        <w:spacing w:after="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</w:rPr>
        <w:tab/>
        <w:t xml:space="preserve">3. </w:t>
      </w:r>
      <w:r w:rsidRPr="00A52D66">
        <w:rPr>
          <w:rFonts w:ascii="TH SarabunPSK" w:hAnsi="TH SarabunPSK" w:cs="TH SarabunPSK"/>
          <w:sz w:val="36"/>
          <w:szCs w:val="36"/>
          <w:cs/>
        </w:rPr>
        <w:t>เพื่อใหมีเจตคติที่ดีตออาชีพ มีความมั่นใจและภาคภูมิใจในวิชาชีพที่เรียน รักงาน รักหน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งาน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สามารถ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งาน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นหมูคณะ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ดีโดยมีความเคารพในสิทธิและหนาที่ของตนเองและ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อื่น</w:t>
      </w:r>
    </w:p>
    <w:p w:rsidR="009B0D9D" w:rsidRPr="00A52D66" w:rsidRDefault="009B0D9D" w:rsidP="009B0D9D">
      <w:pPr>
        <w:spacing w:after="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</w:rPr>
        <w:tab/>
        <w:t xml:space="preserve">4. </w:t>
      </w:r>
      <w:r w:rsidRPr="00A52D66">
        <w:rPr>
          <w:rFonts w:ascii="TH SarabunPSK" w:hAnsi="TH SarabunPSK" w:cs="TH SarabunPSK"/>
          <w:sz w:val="36"/>
          <w:szCs w:val="36"/>
          <w:cs/>
        </w:rPr>
        <w:t>เพื่อให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นผู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มีพฤติกรรมทางสังคมที่ดีงาม ทั้งในการ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ทํางาน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การอยูร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กัน การต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อต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านความรุนแรง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และสารเสพติด มีความรับผิดชอบตอครอบครัว 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งาน ทองถิ่นและประเทศชาติ อุทิศตน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เพื่อสังคม เขาใจและเห็นคุณคาของ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ศิลป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วัฒนธรรม ภู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มิป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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ญญาท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องถิ่น</w:t>
      </w:r>
    </w:p>
    <w:p w:rsidR="009B0D9D" w:rsidRPr="00A52D66" w:rsidRDefault="009B0D9D" w:rsidP="009B0D9D">
      <w:pPr>
        <w:spacing w:after="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t>มีจิต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สํานึก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ด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านป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รัช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ญา</w:t>
      </w:r>
      <w:proofErr w:type="spellEnd"/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ของเศรษฐกิจพอเพียง รูจักใชและอนุรักษทรัพยากรธรรมชาติและ</w:t>
      </w:r>
    </w:p>
    <w:p w:rsidR="009B0D9D" w:rsidRPr="00A52D66" w:rsidRDefault="009B0D9D" w:rsidP="009B0D9D">
      <w:pPr>
        <w:spacing w:after="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t>สรางสิ่งแวดลอมที่ดี</w:t>
      </w:r>
    </w:p>
    <w:p w:rsidR="009B0D9D" w:rsidRPr="00A52D66" w:rsidRDefault="009B0D9D" w:rsidP="009B0D9D">
      <w:pPr>
        <w:spacing w:after="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</w:rPr>
        <w:tab/>
        <w:t xml:space="preserve">5. </w:t>
      </w:r>
      <w:r w:rsidRPr="00A52D66">
        <w:rPr>
          <w:rFonts w:ascii="TH SarabunPSK" w:hAnsi="TH SarabunPSK" w:cs="TH SarabunPSK"/>
          <w:sz w:val="36"/>
          <w:szCs w:val="36"/>
          <w:cs/>
        </w:rPr>
        <w:t>เพื่อใหมีบุคลิกภาพที่ดี มีมนุ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ษยสัม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พันธ มีคุณธรรม จริยธรรม และวินัยในตนเอง มีสุขภาพอนามัย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ที่สมบูรณทั้งร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กายและจิตใจเหมาะสมกับงานอาชีพ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9B0D9D" w:rsidRDefault="009B0D9D" w:rsidP="009B0D9D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6. </w:t>
      </w:r>
      <w:r w:rsidRPr="00A52D66">
        <w:rPr>
          <w:rFonts w:ascii="TH SarabunPSK" w:hAnsi="TH SarabunPSK" w:cs="TH SarabunPSK"/>
          <w:sz w:val="36"/>
          <w:szCs w:val="36"/>
          <w:cs/>
        </w:rPr>
        <w:t>เพื่อใหตระหนักและมีสวนร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ในการแกไขปญหาเศรษฐกิจ สังคม การเมืองของประเทศและโลก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มีความรักชาติ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สํานึก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ในความ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นไทย เสียสละเพื่อสวนรวม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ดํารง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รักษาไวซึ่งความมั่นคงของชาติ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ศาสนา พระมหา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กษั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ตริยและการปกครองระบอบประชาธิปไตยอันมีพระมหา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กษั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ตริย</w:t>
      </w:r>
    </w:p>
    <w:p w:rsidR="009B0D9D" w:rsidRDefault="009B0D9D" w:rsidP="009B0D9D">
      <w:pPr>
        <w:spacing w:after="0"/>
        <w:rPr>
          <w:rFonts w:ascii="TH SarabunPSK" w:hAnsi="TH SarabunPSK" w:cs="TH SarabunPSK"/>
          <w:sz w:val="36"/>
          <w:szCs w:val="36"/>
        </w:rPr>
      </w:pP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นประมุข</w:t>
      </w:r>
    </w:p>
    <w:p w:rsidR="009B0D9D" w:rsidRDefault="009B0D9D" w:rsidP="009B0D9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9B0D9D" w:rsidRDefault="009B0D9D" w:rsidP="009B0D9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9B0D9D" w:rsidRDefault="009B0D9D" w:rsidP="009B0D9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9B0D9D" w:rsidRDefault="009B0D9D" w:rsidP="009B0D9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9B0D9D" w:rsidRDefault="009B0D9D" w:rsidP="009B0D9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9B0D9D" w:rsidRDefault="009B0D9D" w:rsidP="009B0D9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9B0D9D" w:rsidRDefault="009B0D9D" w:rsidP="009B0D9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9B0D9D" w:rsidRPr="00A52D66" w:rsidRDefault="009B0D9D" w:rsidP="009B0D9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t>หล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ั</w:t>
      </w:r>
      <w:r w:rsidRPr="00A52D66">
        <w:rPr>
          <w:rFonts w:ascii="TH SarabunPSK" w:hAnsi="TH SarabunPSK" w:cs="TH SarabunPSK"/>
          <w:sz w:val="36"/>
          <w:szCs w:val="36"/>
          <w:cs/>
        </w:rPr>
        <w:t>กส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ู</w:t>
      </w:r>
      <w:r w:rsidRPr="00A52D66">
        <w:rPr>
          <w:rFonts w:ascii="TH SarabunPSK" w:hAnsi="TH SarabunPSK" w:cs="TH SarabunPSK"/>
          <w:sz w:val="36"/>
          <w:szCs w:val="36"/>
          <w:cs/>
        </w:rPr>
        <w:t>ตรประกาศนียบ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ั</w:t>
      </w:r>
      <w:r w:rsidRPr="00A52D66">
        <w:rPr>
          <w:rFonts w:ascii="TH SarabunPSK" w:hAnsi="TH SarabunPSK" w:cs="TH SarabunPSK"/>
          <w:sz w:val="36"/>
          <w:szCs w:val="36"/>
          <w:cs/>
        </w:rPr>
        <w:t>ตรว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ิ</w:t>
      </w:r>
      <w:r w:rsidRPr="00A52D66">
        <w:rPr>
          <w:rFonts w:ascii="TH SarabunPSK" w:hAnsi="TH SarabunPSK" w:cs="TH SarabunPSK"/>
          <w:sz w:val="36"/>
          <w:szCs w:val="36"/>
          <w:cs/>
        </w:rPr>
        <w:t>ชาช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ี</w:t>
      </w:r>
      <w:r w:rsidRPr="00A52D66">
        <w:rPr>
          <w:rFonts w:ascii="TH SarabunPSK" w:hAnsi="TH SarabunPSK" w:cs="TH SarabunPSK"/>
          <w:sz w:val="36"/>
          <w:szCs w:val="36"/>
          <w:cs/>
        </w:rPr>
        <w:t>พ</w:t>
      </w:r>
      <w:r w:rsidRPr="00A52D66">
        <w:rPr>
          <w:rFonts w:ascii="TH SarabunPSK" w:hAnsi="TH SarabunPSK" w:cs="TH SarabunPSK"/>
          <w:sz w:val="36"/>
          <w:szCs w:val="36"/>
        </w:rPr>
        <w:t xml:space="preserve"> (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ทวิภาคี</w:t>
      </w:r>
      <w:r w:rsidRPr="00A52D66">
        <w:rPr>
          <w:rFonts w:ascii="TH SarabunPSK" w:hAnsi="TH SarabunPSK" w:cs="TH SarabunPSK"/>
          <w:sz w:val="36"/>
          <w:szCs w:val="36"/>
        </w:rPr>
        <w:t>)</w:t>
      </w:r>
    </w:p>
    <w:p w:rsidR="009B0D9D" w:rsidRPr="00A52D66" w:rsidRDefault="009B0D9D" w:rsidP="009B0D9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t>หลักการของหลักสูตร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9B0D9D" w:rsidRPr="00A52D66" w:rsidRDefault="009B0D9D" w:rsidP="009B0D9D">
      <w:pPr>
        <w:spacing w:after="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 1. </w:t>
      </w:r>
      <w:r w:rsidRPr="00A52D66">
        <w:rPr>
          <w:rFonts w:ascii="TH SarabunPSK" w:hAnsi="TH SarabunPSK" w:cs="TH SarabunPSK"/>
          <w:sz w:val="36"/>
          <w:szCs w:val="36"/>
          <w:cs/>
        </w:rPr>
        <w:t>การเรียนการสอน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9B0D9D" w:rsidRPr="00A52D66" w:rsidRDefault="009B0D9D" w:rsidP="009B0D9D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1.1 </w:t>
      </w:r>
      <w:r w:rsidRPr="00A52D66">
        <w:rPr>
          <w:rFonts w:ascii="TH SarabunPSK" w:hAnsi="TH SarabunPSK" w:cs="TH SarabunPSK"/>
          <w:sz w:val="36"/>
          <w:szCs w:val="36"/>
          <w:cs/>
        </w:rPr>
        <w:t>การเรียนการสอนตามหลักสูตรนี้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เรียนสามารถลงทะเบียนเรียน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ทุกวิธีเรียนที่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กําหนด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และ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นํา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ผลการเรียน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แต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ละวิธีมาประเมินผลร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กันไดสามารถเทียบโอนผลการเรียน และขอเทียบ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ความรูและประสบการณได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้</w:t>
      </w:r>
    </w:p>
    <w:p w:rsidR="009B0D9D" w:rsidRPr="00A52D66" w:rsidRDefault="009B0D9D" w:rsidP="009B0D9D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1.2 </w:t>
      </w:r>
      <w:r w:rsidRPr="00A52D66">
        <w:rPr>
          <w:rFonts w:ascii="TH SarabunPSK" w:hAnsi="TH SarabunPSK" w:cs="TH SarabunPSK"/>
          <w:sz w:val="36"/>
          <w:szCs w:val="36"/>
          <w:cs/>
        </w:rPr>
        <w:t>การจัดการเรียนการสอนเนนการปฏิบัติจริง สามารถจัดการเรียนการสอน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หลากหลาย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รูปแบบ เพื่อให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เรียนมีความรูความเขาใจในวิธีการและการ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ดําเนินงาน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มีทักษะการปฏิบัติงาน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ในขอบเขต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สําคัญ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และบริบทต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ๆ ที่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สัม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พันธกันซึ่งสวนใ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หญ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นงานประ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จํา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สามารถ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ประยุกตใชความรูและทักษะไป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บริบทใ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หม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 สามารถให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คํ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า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แนะนํา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แกปญหาเฉพาะด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และ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รับผิดชอบตอตนเองและ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อื่น มีสวนร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ในคณะ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ทํางาน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หรือมีการประสานงานก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ลุ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ม รวมทั้ง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มีคุณธรรม จริยธรรม จรรยาบรรณวิชาชีพ เจตคติและกิจนิสัยที่เหมาะสมในการ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ทํางาน</w:t>
      </w:r>
      <w:proofErr w:type="spellEnd"/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9B0D9D" w:rsidRPr="00A52D66" w:rsidRDefault="009B0D9D" w:rsidP="009B0D9D">
      <w:pPr>
        <w:spacing w:after="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2. </w:t>
      </w:r>
      <w:r w:rsidRPr="00A52D66">
        <w:rPr>
          <w:rFonts w:ascii="TH SarabunPSK" w:hAnsi="TH SarabunPSK" w:cs="TH SarabunPSK"/>
          <w:sz w:val="36"/>
          <w:szCs w:val="36"/>
          <w:cs/>
        </w:rPr>
        <w:t>การจัดการศึกษาและเวลาเรียน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การจัดการศกษาในระบบปกต ึ ิใชระยะเวลา </w:t>
      </w:r>
      <w:r w:rsidRPr="00A52D66">
        <w:rPr>
          <w:rFonts w:ascii="TH SarabunPSK" w:hAnsi="TH SarabunPSK" w:cs="TH SarabunPSK"/>
          <w:sz w:val="36"/>
          <w:szCs w:val="36"/>
        </w:rPr>
        <w:t xml:space="preserve">3 </w:t>
      </w:r>
      <w:r w:rsidRPr="00A52D66">
        <w:rPr>
          <w:rFonts w:ascii="TH SarabunPSK" w:hAnsi="TH SarabunPSK" w:cs="TH SarabunPSK"/>
          <w:sz w:val="36"/>
          <w:szCs w:val="36"/>
          <w:cs/>
        </w:rPr>
        <w:t>ปการศึกษา การจัดเวลาเรียนให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ดําเนน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การ ิ ดังนี้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9B0D9D" w:rsidRPr="00A52D66" w:rsidRDefault="009B0D9D" w:rsidP="009B0D9D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2.1 </w:t>
      </w:r>
      <w:r w:rsidRPr="00A52D66">
        <w:rPr>
          <w:rFonts w:ascii="TH SarabunPSK" w:hAnsi="TH SarabunPSK" w:cs="TH SarabunPSK"/>
          <w:sz w:val="36"/>
          <w:szCs w:val="36"/>
          <w:cs/>
        </w:rPr>
        <w:t>ในปการศึกษาหนึ่ง ๆ ใหแบงภา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คเ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รียนออก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น </w:t>
      </w:r>
      <w:r w:rsidRPr="00A52D66">
        <w:rPr>
          <w:rFonts w:ascii="TH SarabunPSK" w:hAnsi="TH SarabunPSK" w:cs="TH SarabunPSK"/>
          <w:sz w:val="36"/>
          <w:szCs w:val="36"/>
        </w:rPr>
        <w:t xml:space="preserve">2 </w:t>
      </w:r>
      <w:r w:rsidRPr="00A52D66">
        <w:rPr>
          <w:rFonts w:ascii="TH SarabunPSK" w:hAnsi="TH SarabunPSK" w:cs="TH SarabunPSK"/>
          <w:sz w:val="36"/>
          <w:szCs w:val="36"/>
          <w:cs/>
        </w:rPr>
        <w:t>ภาคเรียนปกติหรือระบบทวิภาค ภาคเรียนละ</w:t>
      </w:r>
      <w:r w:rsidRPr="00A52D66">
        <w:rPr>
          <w:rFonts w:ascii="TH SarabunPSK" w:hAnsi="TH SarabunPSK" w:cs="TH SarabunPSK"/>
          <w:sz w:val="36"/>
          <w:szCs w:val="36"/>
        </w:rPr>
        <w:t xml:space="preserve"> 18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สัป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ดาห โดยมีเวลาเรียนและ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จํานวน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วยกิ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ตตามที่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กําหนด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และสถานศึกษาอาชีวศึกษา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หรือสถาบันอาจ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ดสอนภาคเรียนฤดูร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อนได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อีกตามที่เห็นสมควร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9B0D9D" w:rsidRPr="00A52D66" w:rsidRDefault="009B0D9D" w:rsidP="009B0D9D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2.2 </w:t>
      </w:r>
      <w:r w:rsidRPr="00A52D66">
        <w:rPr>
          <w:rFonts w:ascii="TH SarabunPSK" w:hAnsi="TH SarabunPSK" w:cs="TH SarabunPSK"/>
          <w:sz w:val="36"/>
          <w:szCs w:val="36"/>
          <w:cs/>
        </w:rPr>
        <w:t>การเรียนในระบบชั้นเรียน ใหสถานศึกษาอาชีวศึกษาหรือสถาบัน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ด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การสอน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นอยกวา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สัป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ดาหละ </w:t>
      </w:r>
      <w:r w:rsidRPr="00A52D66">
        <w:rPr>
          <w:rFonts w:ascii="TH SarabunPSK" w:hAnsi="TH SarabunPSK" w:cs="TH SarabunPSK"/>
          <w:sz w:val="36"/>
          <w:szCs w:val="36"/>
        </w:rPr>
        <w:t xml:space="preserve">5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วันๆละไมเกิน </w:t>
      </w:r>
      <w:r w:rsidRPr="00A52D66">
        <w:rPr>
          <w:rFonts w:ascii="TH SarabunPSK" w:hAnsi="TH SarabunPSK" w:cs="TH SarabunPSK"/>
          <w:sz w:val="36"/>
          <w:szCs w:val="36"/>
        </w:rPr>
        <w:t xml:space="preserve">7 </w:t>
      </w:r>
      <w:r w:rsidRPr="00A52D66">
        <w:rPr>
          <w:rFonts w:ascii="TH SarabunPSK" w:hAnsi="TH SarabunPSK" w:cs="TH SarabunPSK"/>
          <w:sz w:val="36"/>
          <w:szCs w:val="36"/>
          <w:cs/>
        </w:rPr>
        <w:t>ชั่วโมงโดย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กําหนด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ใหจัดการเรียนการสอนคาบละ </w:t>
      </w:r>
      <w:r w:rsidRPr="00A52D66">
        <w:rPr>
          <w:rFonts w:ascii="TH SarabunPSK" w:hAnsi="TH SarabunPSK" w:cs="TH SarabunPSK"/>
          <w:sz w:val="36"/>
          <w:szCs w:val="36"/>
        </w:rPr>
        <w:t xml:space="preserve">60 </w:t>
      </w:r>
      <w:r w:rsidRPr="00A52D66">
        <w:rPr>
          <w:rFonts w:ascii="TH SarabunPSK" w:hAnsi="TH SarabunPSK" w:cs="TH SarabunPSK"/>
          <w:sz w:val="36"/>
          <w:szCs w:val="36"/>
          <w:cs/>
        </w:rPr>
        <w:t>นาที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9B0D9D" w:rsidRDefault="009B0D9D" w:rsidP="009B0D9D">
      <w:pPr>
        <w:spacing w:after="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3. </w:t>
      </w:r>
      <w:r w:rsidRPr="00A52D66">
        <w:rPr>
          <w:rFonts w:ascii="TH SarabunPSK" w:hAnsi="TH SarabunPSK" w:cs="TH SarabunPSK"/>
          <w:sz w:val="36"/>
          <w:szCs w:val="36"/>
          <w:cs/>
        </w:rPr>
        <w:t>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กิต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ใหมี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จํานวน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วยกิตต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ลอดหลักสูตร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นอยกวา </w:t>
      </w:r>
      <w:r w:rsidRPr="00A52D66">
        <w:rPr>
          <w:rFonts w:ascii="TH SarabunPSK" w:hAnsi="TH SarabunPSK" w:cs="TH SarabunPSK"/>
          <w:sz w:val="36"/>
          <w:szCs w:val="36"/>
        </w:rPr>
        <w:t xml:space="preserve">103 </w:t>
      </w:r>
      <w:r w:rsidRPr="00A52D66">
        <w:rPr>
          <w:rFonts w:ascii="TH SarabunPSK" w:hAnsi="TH SarabunPSK" w:cs="TH SarabunPSK"/>
          <w:sz w:val="36"/>
          <w:szCs w:val="36"/>
          <w:cs/>
        </w:rPr>
        <w:t>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กิต การคิดหน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วยกิ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ตถือเกณฑดังนี้</w:t>
      </w:r>
    </w:p>
    <w:p w:rsidR="00026ECA" w:rsidRPr="00A52D66" w:rsidRDefault="00026ECA" w:rsidP="00026ECA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3.1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รายวิชาทฤษฎีที่ใชเวลาบรรยายหรืออภิปราย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นอยกวา </w:t>
      </w:r>
      <w:r w:rsidRPr="00A52D66">
        <w:rPr>
          <w:rFonts w:ascii="TH SarabunPSK" w:hAnsi="TH SarabunPSK" w:cs="TH SarabunPSK"/>
          <w:sz w:val="36"/>
          <w:szCs w:val="36"/>
        </w:rPr>
        <w:t xml:space="preserve">18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ชั่วโมง เทากับ </w:t>
      </w:r>
      <w:r w:rsidRPr="00A52D66">
        <w:rPr>
          <w:rFonts w:ascii="TH SarabunPSK" w:hAnsi="TH SarabunPSK" w:cs="TH SarabunPSK"/>
          <w:sz w:val="36"/>
          <w:szCs w:val="36"/>
        </w:rPr>
        <w:t xml:space="preserve">1 </w:t>
      </w:r>
      <w:r w:rsidRPr="00A52D66">
        <w:rPr>
          <w:rFonts w:ascii="TH SarabunPSK" w:hAnsi="TH SarabunPSK" w:cs="TH SarabunPSK"/>
          <w:sz w:val="36"/>
          <w:szCs w:val="36"/>
          <w:cs/>
        </w:rPr>
        <w:t>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กิต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026ECA" w:rsidRPr="00A52D66" w:rsidRDefault="00026ECA" w:rsidP="00026ECA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3.2 </w:t>
      </w:r>
      <w:r w:rsidRPr="00A52D66">
        <w:rPr>
          <w:rFonts w:ascii="TH SarabunPSK" w:hAnsi="TH SarabunPSK" w:cs="TH SarabunPSK"/>
          <w:sz w:val="36"/>
          <w:szCs w:val="36"/>
          <w:cs/>
        </w:rPr>
        <w:t>รายวิชาปฏิบัติที่ใชเวลาในการทดลองหรือฝ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กปฏิบั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ติในหองปฏิบัติการ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นอยกวา </w:t>
      </w:r>
      <w:r w:rsidRPr="00A52D66">
        <w:rPr>
          <w:rFonts w:ascii="TH SarabunPSK" w:hAnsi="TH SarabunPSK" w:cs="TH SarabunPSK"/>
          <w:sz w:val="36"/>
          <w:szCs w:val="36"/>
        </w:rPr>
        <w:t xml:space="preserve">36 </w:t>
      </w:r>
      <w:r w:rsidRPr="00A52D66">
        <w:rPr>
          <w:rFonts w:ascii="TH SarabunPSK" w:hAnsi="TH SarabunPSK" w:cs="TH SarabunPSK"/>
          <w:sz w:val="36"/>
          <w:szCs w:val="36"/>
          <w:cs/>
        </w:rPr>
        <w:t>ชั่วโมง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เทากับ </w:t>
      </w:r>
      <w:r w:rsidRPr="00A52D66">
        <w:rPr>
          <w:rFonts w:ascii="TH SarabunPSK" w:hAnsi="TH SarabunPSK" w:cs="TH SarabunPSK"/>
          <w:sz w:val="36"/>
          <w:szCs w:val="36"/>
        </w:rPr>
        <w:t xml:space="preserve">1 </w:t>
      </w:r>
      <w:r w:rsidRPr="00A52D66">
        <w:rPr>
          <w:rFonts w:ascii="TH SarabunPSK" w:hAnsi="TH SarabunPSK" w:cs="TH SarabunPSK"/>
          <w:sz w:val="36"/>
          <w:szCs w:val="36"/>
          <w:cs/>
        </w:rPr>
        <w:t>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กิต</w:t>
      </w:r>
    </w:p>
    <w:p w:rsidR="00026ECA" w:rsidRPr="00A52D66" w:rsidRDefault="00026ECA" w:rsidP="00026ECA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lastRenderedPageBreak/>
        <w:t xml:space="preserve"> 3.3 </w:t>
      </w:r>
      <w:r w:rsidRPr="00A52D66">
        <w:rPr>
          <w:rFonts w:ascii="TH SarabunPSK" w:hAnsi="TH SarabunPSK" w:cs="TH SarabunPSK"/>
          <w:sz w:val="36"/>
          <w:szCs w:val="36"/>
          <w:cs/>
        </w:rPr>
        <w:t>รายวิชาปฏิบัติที่ใชเวลาในการฝ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กปฏิบั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ติในโรงฝกงานหรือภาคสนาม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นอยกวา </w:t>
      </w:r>
      <w:r w:rsidRPr="00A52D66">
        <w:rPr>
          <w:rFonts w:ascii="TH SarabunPSK" w:hAnsi="TH SarabunPSK" w:cs="TH SarabunPSK"/>
          <w:sz w:val="36"/>
          <w:szCs w:val="36"/>
        </w:rPr>
        <w:t xml:space="preserve">54 </w:t>
      </w:r>
      <w:r w:rsidRPr="00A52D66">
        <w:rPr>
          <w:rFonts w:ascii="TH SarabunPSK" w:hAnsi="TH SarabunPSK" w:cs="TH SarabunPSK"/>
          <w:sz w:val="36"/>
          <w:szCs w:val="36"/>
          <w:cs/>
        </w:rPr>
        <w:t>ชั่วโมง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เทากับ </w:t>
      </w:r>
      <w:r w:rsidRPr="00A52D66">
        <w:rPr>
          <w:rFonts w:ascii="TH SarabunPSK" w:hAnsi="TH SarabunPSK" w:cs="TH SarabunPSK"/>
          <w:sz w:val="36"/>
          <w:szCs w:val="36"/>
        </w:rPr>
        <w:t xml:space="preserve">1 </w:t>
      </w:r>
      <w:r w:rsidRPr="00A52D66">
        <w:rPr>
          <w:rFonts w:ascii="TH SarabunPSK" w:hAnsi="TH SarabunPSK" w:cs="TH SarabunPSK"/>
          <w:sz w:val="36"/>
          <w:szCs w:val="36"/>
          <w:cs/>
        </w:rPr>
        <w:t>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กิต</w:t>
      </w:r>
    </w:p>
    <w:p w:rsidR="00026ECA" w:rsidRPr="00A52D66" w:rsidRDefault="00026ECA" w:rsidP="00026ECA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3.4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รายวิชาที่ใชในการศึกษาระบบทวิภาคี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นอยกวา </w:t>
      </w:r>
      <w:r w:rsidRPr="00A52D66">
        <w:rPr>
          <w:rFonts w:ascii="TH SarabunPSK" w:hAnsi="TH SarabunPSK" w:cs="TH SarabunPSK"/>
          <w:sz w:val="36"/>
          <w:szCs w:val="36"/>
        </w:rPr>
        <w:t xml:space="preserve">54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ชั่วโมง เทากับ </w:t>
      </w:r>
      <w:r w:rsidRPr="00A52D66">
        <w:rPr>
          <w:rFonts w:ascii="TH SarabunPSK" w:hAnsi="TH SarabunPSK" w:cs="TH SarabunPSK"/>
          <w:sz w:val="36"/>
          <w:szCs w:val="36"/>
        </w:rPr>
        <w:t xml:space="preserve">1 </w:t>
      </w:r>
      <w:r w:rsidRPr="00A52D66">
        <w:rPr>
          <w:rFonts w:ascii="TH SarabunPSK" w:hAnsi="TH SarabunPSK" w:cs="TH SarabunPSK"/>
          <w:sz w:val="36"/>
          <w:szCs w:val="36"/>
          <w:cs/>
        </w:rPr>
        <w:t>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กิต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026ECA" w:rsidRPr="00A52D66" w:rsidRDefault="00026ECA" w:rsidP="00026ECA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3.5 </w:t>
      </w:r>
      <w:r w:rsidRPr="00A52D66">
        <w:rPr>
          <w:rFonts w:ascii="TH SarabunPSK" w:hAnsi="TH SarabunPSK" w:cs="TH SarabunPSK"/>
          <w:sz w:val="36"/>
          <w:szCs w:val="36"/>
          <w:cs/>
        </w:rPr>
        <w:t>การฝกประสบการณทักษะวิชาชีพในสถานประกอบการหรือ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แหล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งวิ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ทยาการ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นอยกวา</w:t>
      </w:r>
      <w:r w:rsidRPr="00A52D66">
        <w:rPr>
          <w:rFonts w:ascii="TH SarabunPSK" w:hAnsi="TH SarabunPSK" w:cs="TH SarabunPSK"/>
          <w:sz w:val="36"/>
          <w:szCs w:val="36"/>
        </w:rPr>
        <w:t xml:space="preserve"> 320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ชั่วโมง เทากับ </w:t>
      </w:r>
      <w:r w:rsidRPr="00A52D66">
        <w:rPr>
          <w:rFonts w:ascii="TH SarabunPSK" w:hAnsi="TH SarabunPSK" w:cs="TH SarabunPSK"/>
          <w:sz w:val="36"/>
          <w:szCs w:val="36"/>
        </w:rPr>
        <w:t xml:space="preserve">4 </w:t>
      </w:r>
      <w:r w:rsidRPr="00A52D66">
        <w:rPr>
          <w:rFonts w:ascii="TH SarabunPSK" w:hAnsi="TH SarabunPSK" w:cs="TH SarabunPSK"/>
          <w:sz w:val="36"/>
          <w:szCs w:val="36"/>
          <w:cs/>
        </w:rPr>
        <w:t>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กิต</w:t>
      </w:r>
    </w:p>
    <w:p w:rsidR="009B0D9D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3.6 </w:t>
      </w:r>
      <w:r w:rsidRPr="00A52D66">
        <w:rPr>
          <w:rFonts w:ascii="TH SarabunPSK" w:hAnsi="TH SarabunPSK" w:cs="TH SarabunPSK"/>
          <w:sz w:val="36"/>
          <w:szCs w:val="36"/>
          <w:cs/>
        </w:rPr>
        <w:t>การ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โครงการพัฒนาทักษะวิชาชีพ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นอยกวา </w:t>
      </w:r>
      <w:r w:rsidRPr="00A52D66">
        <w:rPr>
          <w:rFonts w:ascii="TH SarabunPSK" w:hAnsi="TH SarabunPSK" w:cs="TH SarabunPSK"/>
          <w:sz w:val="36"/>
          <w:szCs w:val="36"/>
        </w:rPr>
        <w:t xml:space="preserve">54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ชั่วโมง เทากับ </w:t>
      </w:r>
      <w:r w:rsidRPr="00A52D66">
        <w:rPr>
          <w:rFonts w:ascii="TH SarabunPSK" w:hAnsi="TH SarabunPSK" w:cs="TH SarabunPSK"/>
          <w:sz w:val="36"/>
          <w:szCs w:val="36"/>
        </w:rPr>
        <w:t xml:space="preserve">1 </w:t>
      </w:r>
      <w:r w:rsidRPr="00A52D66">
        <w:rPr>
          <w:rFonts w:ascii="TH SarabunPSK" w:hAnsi="TH SarabunPSK" w:cs="TH SarabunPSK"/>
          <w:sz w:val="36"/>
          <w:szCs w:val="36"/>
          <w:cs/>
        </w:rPr>
        <w:t>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กิต</w:t>
      </w: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6ECA" w:rsidRDefault="00026ECA" w:rsidP="00026EC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52D6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การฝกประสบการณ</w:t>
      </w:r>
      <w:r w:rsidRPr="00A52D6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b/>
          <w:bCs/>
          <w:sz w:val="36"/>
          <w:szCs w:val="36"/>
          <w:cs/>
        </w:rPr>
        <w:t>ทักษะวิชาชีพ</w:t>
      </w:r>
      <w:r w:rsidRPr="00A52D6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นการจัดกระบวนการเรียนรูโดย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ควา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มร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มือระ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หว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สถานศึกษาอาชีวศึกษาหรือสถาบัน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กับภาคการผลิตและหรือภาคบริการ หลังจากที่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เรียน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เรียนรูภาคทฤษฎีและการฝกหัดหรือฝ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กปฏิบั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ติ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เบื้องตนในสถานศึกษาอาชีวศึกษาหรือสถาบันแลวระยะเวลาหนึ่ง ทั้งนี้เพื่อ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ดโอกาสให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เรียน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เรียนรูจากประสบการณจริง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สัมผัสกับการปฏิบัติงานอาชีพ เครื่องมือเครื่องจักร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อุป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กรณที่ทันสมัย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และบรรยากาศการ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งานร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กัน สงเสริมการฝกทักษะกระบวนการคิด การจัดการการเผชิญสถานการณ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ซึ่งจะช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เรียน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คิด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น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นแ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ละเกิดการใฝรู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างต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อเนื่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อง ตลอดจนเกิดความมั่นใจและเจตคติที่ดี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ในการ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ทํางาน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และการประกอบอาชีพอิสระโดยการจัดฝกประสบการณทักษะวิชาชีพตอง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ดําเนินการ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ดังนี้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1 </w:t>
      </w:r>
      <w:r w:rsidRPr="00A52D66">
        <w:rPr>
          <w:rFonts w:ascii="TH SarabunPSK" w:hAnsi="TH SarabunPSK" w:cs="TH SarabunPSK"/>
          <w:sz w:val="36"/>
          <w:szCs w:val="36"/>
          <w:cs/>
        </w:rPr>
        <w:t>สถานศึกษาอาชีวศึกษาหรือสถาบันตองจัดใหมีการฝกประสบการณทักษะวิชาชีพ ในรูปของ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การฝกงานในสถานประกอบการ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แหล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งวิ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ทยาการ รัฐวิสาหกิจหรือหน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งานของรัฐ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โดยใชเวลารวม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นอยกวา </w:t>
      </w:r>
      <w:r w:rsidRPr="00A52D66">
        <w:rPr>
          <w:rFonts w:ascii="TH SarabunPSK" w:hAnsi="TH SarabunPSK" w:cs="TH SarabunPSK"/>
          <w:sz w:val="36"/>
          <w:szCs w:val="36"/>
        </w:rPr>
        <w:t xml:space="preserve">320 </w:t>
      </w:r>
      <w:r w:rsidRPr="00A52D66">
        <w:rPr>
          <w:rFonts w:ascii="TH SarabunPSK" w:hAnsi="TH SarabunPSK" w:cs="TH SarabunPSK"/>
          <w:sz w:val="36"/>
          <w:szCs w:val="36"/>
          <w:cs/>
        </w:rPr>
        <w:t>ชั่วโมง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กําหนด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ใหมีคาเทากับ </w:t>
      </w:r>
      <w:r w:rsidRPr="00A52D66">
        <w:rPr>
          <w:rFonts w:ascii="TH SarabunPSK" w:hAnsi="TH SarabunPSK" w:cs="TH SarabunPSK"/>
          <w:sz w:val="36"/>
          <w:szCs w:val="36"/>
        </w:rPr>
        <w:t xml:space="preserve">4 </w:t>
      </w:r>
      <w:r w:rsidRPr="00A52D66">
        <w:rPr>
          <w:rFonts w:ascii="TH SarabunPSK" w:hAnsi="TH SarabunPSK" w:cs="TH SarabunPSK"/>
          <w:sz w:val="36"/>
          <w:szCs w:val="36"/>
          <w:cs/>
        </w:rPr>
        <w:t>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กิต กรณีสถานศกษา ึ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อาชีวศึกษาหรือสถาบันตองการเพิ่มพูนประสบการณทักษะวิชาชีพ สามารถ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นํา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รายวิชา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ในหมวดวิชาทักษะวิชาชีพที่ตรงหรือ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สัม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พันธกับลักษณะงานไปเรียนหรือฝก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ในสถานประกอบการ รัฐวิสาหกิจหรือหน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งานของรัฐ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โดยใชเวลารวมกับการฝก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ประสบการณทักษะวิชาชีพ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นอยกวา </w:t>
      </w:r>
      <w:r w:rsidRPr="00A52D66">
        <w:rPr>
          <w:rFonts w:ascii="TH SarabunPSK" w:hAnsi="TH SarabunPSK" w:cs="TH SarabunPSK"/>
          <w:sz w:val="36"/>
          <w:szCs w:val="36"/>
        </w:rPr>
        <w:t xml:space="preserve">1 </w:t>
      </w:r>
      <w:r w:rsidRPr="00A52D66">
        <w:rPr>
          <w:rFonts w:ascii="TH SarabunPSK" w:hAnsi="TH SarabunPSK" w:cs="TH SarabunPSK"/>
          <w:sz w:val="36"/>
          <w:szCs w:val="36"/>
          <w:cs/>
        </w:rPr>
        <w:t>ภาคเรียน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026ECA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2 </w:t>
      </w:r>
      <w:r w:rsidRPr="00A52D66">
        <w:rPr>
          <w:rFonts w:ascii="TH SarabunPSK" w:hAnsi="TH SarabunPSK" w:cs="TH SarabunPSK"/>
          <w:sz w:val="36"/>
          <w:szCs w:val="36"/>
          <w:cs/>
        </w:rPr>
        <w:t>การตัดสินผลการเรียนและใหระดับผลการเรียน ใหปฏิบัติเชนเดียวกับรายวิชาอื่น</w:t>
      </w: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703" w:rsidRDefault="005A5703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5A5703" w:rsidRDefault="005A5703" w:rsidP="002E198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5A5703" w:rsidRDefault="005A5703" w:rsidP="002E198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A52D6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โครงการพัฒนาทักษะวิชาชีพ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นรายวิชาที่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ดโอกาสให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เรียน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ศึกษาคนคว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าบู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รณาการความรูทักษะและประสบการณ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จากสิ่งที่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เรียนรูลงมือปฏิบัติด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ตนเองตามความถนัดและความสนใจ ตั้ง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แต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การเลือกหัวขอ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หร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ื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อเรื่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องที่จะ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ศึกษาคนควาการวางแผน การ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กําหนด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ขั้นตอนการ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ดําเนินการ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การ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ดําเนินงาน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การประเมินผลและการจัด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</w:t>
      </w:r>
      <w:proofErr w:type="spellEnd"/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รายงาน ซึ่งอาจ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นรายบุคคล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หร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ือก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ลุ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มก็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ทั้งนี้ขึ้น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ูกับลักษณะของโครงการนั้น ๆ โดยการจัด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</w:t>
      </w:r>
      <w:proofErr w:type="spellEnd"/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โครงการดังกล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าว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ตอง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ดําเนินการ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ดังนี้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1 </w:t>
      </w:r>
      <w:r w:rsidRPr="00A52D66">
        <w:rPr>
          <w:rFonts w:ascii="TH SarabunPSK" w:hAnsi="TH SarabunPSK" w:cs="TH SarabunPSK"/>
          <w:sz w:val="36"/>
          <w:szCs w:val="36"/>
          <w:cs/>
        </w:rPr>
        <w:t>สถานศึกษาอาชีวศึกษาหรือสถาบันตองจัดให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เรียนจัด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โครงการพัฒนาทักษะวิชาชีพ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ที่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สัม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พันธหรือสอดคลองกับสาขาวิชา ในภาคเรียนที่ </w:t>
      </w:r>
      <w:r w:rsidRPr="00A52D66">
        <w:rPr>
          <w:rFonts w:ascii="TH SarabunPSK" w:hAnsi="TH SarabunPSK" w:cs="TH SarabunPSK"/>
          <w:sz w:val="36"/>
          <w:szCs w:val="36"/>
        </w:rPr>
        <w:t xml:space="preserve">5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และหรือภาคเรียนที่ </w:t>
      </w:r>
      <w:r w:rsidRPr="00A52D66">
        <w:rPr>
          <w:rFonts w:ascii="TH SarabunPSK" w:hAnsi="TH SarabunPSK" w:cs="TH SarabunPSK"/>
          <w:sz w:val="36"/>
          <w:szCs w:val="36"/>
        </w:rPr>
        <w:t xml:space="preserve">6 </w:t>
      </w:r>
      <w:r w:rsidRPr="00A52D66">
        <w:rPr>
          <w:rFonts w:ascii="TH SarabunPSK" w:hAnsi="TH SarabunPSK" w:cs="TH SarabunPSK"/>
          <w:sz w:val="36"/>
          <w:szCs w:val="36"/>
          <w:cs/>
        </w:rPr>
        <w:t>รวม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จํานวน</w:t>
      </w:r>
      <w:proofErr w:type="spellEnd"/>
      <w:r w:rsidRPr="00A52D66">
        <w:rPr>
          <w:rFonts w:ascii="TH SarabunPSK" w:hAnsi="TH SarabunPSK" w:cs="TH SarabunPSK"/>
          <w:sz w:val="36"/>
          <w:szCs w:val="36"/>
        </w:rPr>
        <w:t xml:space="preserve"> 4 </w:t>
      </w:r>
      <w:r w:rsidRPr="00A52D66">
        <w:rPr>
          <w:rFonts w:ascii="TH SarabunPSK" w:hAnsi="TH SarabunPSK" w:cs="TH SarabunPSK"/>
          <w:sz w:val="36"/>
          <w:szCs w:val="36"/>
          <w:cs/>
        </w:rPr>
        <w:t>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กิต ใชเวลา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นอยกวา </w:t>
      </w:r>
      <w:r w:rsidRPr="00A52D66">
        <w:rPr>
          <w:rFonts w:ascii="TH SarabunPSK" w:hAnsi="TH SarabunPSK" w:cs="TH SarabunPSK"/>
          <w:sz w:val="36"/>
          <w:szCs w:val="36"/>
        </w:rPr>
        <w:t xml:space="preserve">216 </w:t>
      </w:r>
      <w:r w:rsidRPr="00A52D66">
        <w:rPr>
          <w:rFonts w:ascii="TH SarabunPSK" w:hAnsi="TH SarabunPSK" w:cs="TH SarabunPSK"/>
          <w:sz w:val="36"/>
          <w:szCs w:val="36"/>
          <w:cs/>
        </w:rPr>
        <w:t>ชั่วโมง ทั้งนี้สถานศึกษาอาชีวศึกษาหรือสถาบัน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ตองจัดใหมีชั่วโมงเรียน </w:t>
      </w:r>
      <w:r w:rsidRPr="00A52D66">
        <w:rPr>
          <w:rFonts w:ascii="TH SarabunPSK" w:hAnsi="TH SarabunPSK" w:cs="TH SarabunPSK"/>
          <w:sz w:val="36"/>
          <w:szCs w:val="36"/>
        </w:rPr>
        <w:t xml:space="preserve">4 </w:t>
      </w:r>
      <w:r w:rsidRPr="00A52D66">
        <w:rPr>
          <w:rFonts w:ascii="TH SarabunPSK" w:hAnsi="TH SarabunPSK" w:cs="TH SarabunPSK"/>
          <w:sz w:val="36"/>
          <w:szCs w:val="36"/>
          <w:cs/>
        </w:rPr>
        <w:t>ชั่วโมง ต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อสัป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ดาหกรณีที่ใชรายวิชาเดียว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หากจัดใหมีโครงการพัฒนาทักษะวิชาชีพ </w:t>
      </w:r>
      <w:r w:rsidRPr="00A52D66">
        <w:rPr>
          <w:rFonts w:ascii="TH SarabunPSK" w:hAnsi="TH SarabunPSK" w:cs="TH SarabunPSK"/>
          <w:sz w:val="36"/>
          <w:szCs w:val="36"/>
        </w:rPr>
        <w:t xml:space="preserve">2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รายวิชา คือ โครงการ </w:t>
      </w:r>
      <w:r w:rsidRPr="00A52D66">
        <w:rPr>
          <w:rFonts w:ascii="TH SarabunPSK" w:hAnsi="TH SarabunPSK" w:cs="TH SarabunPSK"/>
          <w:sz w:val="36"/>
          <w:szCs w:val="36"/>
        </w:rPr>
        <w:t xml:space="preserve">1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และโครงการ </w:t>
      </w:r>
      <w:r w:rsidRPr="00A52D66">
        <w:rPr>
          <w:rFonts w:ascii="TH SarabunPSK" w:hAnsi="TH SarabunPSK" w:cs="TH SarabunPSK"/>
          <w:sz w:val="36"/>
          <w:szCs w:val="36"/>
        </w:rPr>
        <w:t xml:space="preserve">2 </w:t>
      </w:r>
      <w:r w:rsidRPr="00A52D66">
        <w:rPr>
          <w:rFonts w:ascii="TH SarabunPSK" w:hAnsi="TH SarabunPSK" w:cs="TH SarabunPSK"/>
          <w:sz w:val="36"/>
          <w:szCs w:val="36"/>
          <w:cs/>
        </w:rPr>
        <w:t>ใหสถานศึกษาอาชีวศึกษาหรือสถาบันจัดใหมีชั่วโมงเรียนต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อสัป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ดาหที่เทียบเคียงกับเกณฑดังกล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าว</w:t>
      </w:r>
      <w:proofErr w:type="spellEnd"/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ข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างต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น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2 </w:t>
      </w:r>
      <w:r w:rsidRPr="00A52D66">
        <w:rPr>
          <w:rFonts w:ascii="TH SarabunPSK" w:hAnsi="TH SarabunPSK" w:cs="TH SarabunPSK"/>
          <w:sz w:val="36"/>
          <w:szCs w:val="36"/>
          <w:cs/>
        </w:rPr>
        <w:t>การตัดสินผลการเรียนและใหระดับผลการเรียน ใหปฏิบัติเชนเดียวกับรายวิชาอื่น</w:t>
      </w: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52D6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การศึกษาระบบทวิภาคี</w:t>
      </w:r>
      <w:r w:rsidRPr="00A52D6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นรูปแบบการจัดการศึกษาที่เกิดจากขอตกลงร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กันระ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หว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สถานศึกษาอาชีวศึกษาหรือสถาบัน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กับสถานประกอบการ รัฐวิสาหกิจ หรือหน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งานของรัฐ โดย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เรียนใชเวลาสวนหนึ่งในสถานศึกษา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อาชีวศึกษาหรือสถาบัน และเรียนภาคปฏิบัติในสถานประกอบการ รัฐวิสาหกิจ หรือหน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งานของรัฐ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เพื่อใหการจัดการศึกษาระบบทวิภาคีสามารถเพิ่มขีดความสามารถด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การผลิตและพัฒนา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กําลังคน</w:t>
      </w:r>
      <w:proofErr w:type="spellEnd"/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ตามจุดหมายของหลักสูตรการจัดการศึกษาระบบทวิภาคีโดย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นํา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รายวิชาทวิภาคีในกลุมทักษะวิชาชีพเลือก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ไป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กําหนด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รายละเอียดของรายวิชาและเวลาที่ใชฝกจัด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แผนฝกอาชีพ การวัดและการประเมินผลใน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แต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ละ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รายวิชาใหสอดคลองกับลักษณะงานของสถานประกอบการรัฐวิสาหกิจ หรือหน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งานของรัฐ ทั้งนี้อาจ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นํา</w:t>
      </w:r>
      <w:proofErr w:type="spellEnd"/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รายวิชาชีพอื่นในหมวดวิชาทักษะวิชาชีพไปจัดรวมด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ก็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52D66">
        <w:rPr>
          <w:rFonts w:ascii="TH SarabunPSK" w:hAnsi="TH SarabunPSK" w:cs="TH SarabunPSK"/>
          <w:b/>
          <w:bCs/>
          <w:sz w:val="36"/>
          <w:szCs w:val="36"/>
          <w:cs/>
        </w:rPr>
        <w:t>การเขาเรียน</w:t>
      </w:r>
    </w:p>
    <w:p w:rsidR="002E198D" w:rsidRPr="00A52D66" w:rsidRDefault="002E198D" w:rsidP="002E198D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เขาเรียนตอง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สําเร็จ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การศึกษา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ต่ํากว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าระดับมัธยมศึกษาปที่ </w:t>
      </w:r>
      <w:r w:rsidRPr="00A52D66">
        <w:rPr>
          <w:rFonts w:ascii="TH SarabunPSK" w:hAnsi="TH SarabunPSK" w:cs="TH SarabunPSK"/>
          <w:sz w:val="36"/>
          <w:szCs w:val="36"/>
        </w:rPr>
        <w:t xml:space="preserve">3 </w:t>
      </w:r>
      <w:r w:rsidRPr="00A52D66">
        <w:rPr>
          <w:rFonts w:ascii="TH SarabunPSK" w:hAnsi="TH SarabunPSK" w:cs="TH SarabunPSK"/>
          <w:sz w:val="36"/>
          <w:szCs w:val="36"/>
          <w:cs/>
        </w:rPr>
        <w:t>หรือเทียบเทา และมีคุณสมบัติ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นไปตามระเบียบกระทรวงศึกษาธิการ ว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การจัดการศึกษาและการประเมินผลการเรียนตามหลักสูตร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ประกาศนียบัตรวิชาชีพ พ.ศ. </w:t>
      </w:r>
      <w:r w:rsidRPr="00A52D66">
        <w:rPr>
          <w:rFonts w:ascii="TH SarabunPSK" w:hAnsi="TH SarabunPSK" w:cs="TH SarabunPSK"/>
          <w:sz w:val="36"/>
          <w:szCs w:val="36"/>
        </w:rPr>
        <w:t xml:space="preserve">2556 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การประเมินผลการเรียน</w:t>
      </w: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เนนการประเมินสภาพจริง ทั้งนี้ให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นไปตามระเบียบกระทรวงศึกษาธิการว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การจัดการศึกษา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และการประเมินผลการเรียนตามหลักสูตรประกาศนียบัตรวิชาชีพ พ.ศ. </w:t>
      </w:r>
      <w:r w:rsidRPr="00A52D66">
        <w:rPr>
          <w:rFonts w:ascii="TH SarabunPSK" w:hAnsi="TH SarabunPSK" w:cs="TH SarabunPSK"/>
          <w:sz w:val="36"/>
          <w:szCs w:val="36"/>
        </w:rPr>
        <w:t>2556</w:t>
      </w: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52D6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กิจกรรมเสริมหลักสูตร</w:t>
      </w: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สถานศึกษาอาชีวศึกษาหรือสถาบันตองจัดใหมีกิจกรรมเสริมหลักสูตร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นอยกวา</w:t>
      </w:r>
      <w:r w:rsidRPr="00A52D66">
        <w:rPr>
          <w:rFonts w:ascii="TH SarabunPSK" w:hAnsi="TH SarabunPSK" w:cs="TH SarabunPSK"/>
          <w:sz w:val="36"/>
          <w:szCs w:val="36"/>
        </w:rPr>
        <w:t xml:space="preserve"> 2 </w:t>
      </w:r>
      <w:r w:rsidRPr="00A52D66">
        <w:rPr>
          <w:rFonts w:ascii="TH SarabunPSK" w:hAnsi="TH SarabunPSK" w:cs="TH SarabunPSK"/>
          <w:sz w:val="36"/>
          <w:szCs w:val="36"/>
          <w:cs/>
        </w:rPr>
        <w:t>ชั่วโมงต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อสัป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ดาหทุกภาคเรียน เพื่อพัฒนาวิชาการและวิชาชีพ ปลูกฝ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งคุ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ณธรรม จริยธรรม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ค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านิ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ยม ระเบียบวินัย การต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อต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านความรุนแรงและสารเสพติด สงเสริมการคิด วิเครา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ะห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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สร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สรรคการ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ทํางาน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ปลูกฝงจิต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สํานึก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และเสริมสร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การ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นพลเมืองไทยและพลโลก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ใชกระบวนการก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ลุ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มในการ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ประโยชนต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อชุม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ชนและทองถิ่น รวมทั้งการทะนุ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บํารุง</w:t>
      </w:r>
      <w:proofErr w:type="spellEnd"/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ขนบธรรมเนียมประเพณีอันดีงาม โดยการวางแผน ลงมือปฏิบัติ ประเมินผลและปรับปรุง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การ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ทํางาน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ทั้งนี้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สําหรับ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นักเรียนอาชีวศึกษาระบบทวิภาคี ใหเข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าร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กิจกรรมที่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สถานประกอบการจัดขึ้น</w:t>
      </w:r>
      <w:r w:rsidRPr="00A52D66">
        <w:rPr>
          <w:rFonts w:ascii="TH SarabunPSK" w:hAnsi="TH SarabunPSK" w:cs="TH SarabunPSK"/>
          <w:sz w:val="36"/>
          <w:szCs w:val="36"/>
        </w:rPr>
        <w:t xml:space="preserve"> 10.2 </w:t>
      </w:r>
      <w:r w:rsidRPr="00A52D66">
        <w:rPr>
          <w:rFonts w:ascii="TH SarabunPSK" w:hAnsi="TH SarabunPSK" w:cs="TH SarabunPSK"/>
          <w:sz w:val="36"/>
          <w:szCs w:val="36"/>
          <w:cs/>
        </w:rPr>
        <w:t>การประเมินผลกิจกรรมเสริมหลักสูตร 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นไปตามระเบียบกระทรวงศึกษาธิการว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 xml:space="preserve">การจัดการศึกษาและการประเมินผลการเรียนตามหลักสูตรประกาศนียบัตรวิชาชีพพ.ศ. </w:t>
      </w:r>
      <w:r w:rsidRPr="00A52D66">
        <w:rPr>
          <w:rFonts w:ascii="TH SarabunPSK" w:hAnsi="TH SarabunPSK" w:cs="TH SarabunPSK"/>
          <w:sz w:val="36"/>
          <w:szCs w:val="36"/>
        </w:rPr>
        <w:t>2556</w:t>
      </w: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Pr="00A52D66" w:rsidRDefault="002E198D" w:rsidP="002E198D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2D6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</w:t>
      </w:r>
      <w:proofErr w:type="spellStart"/>
      <w:r w:rsidRPr="00A52D66">
        <w:rPr>
          <w:rFonts w:ascii="TH SarabunPSK" w:hAnsi="TH SarabunPSK" w:cs="TH SarabunPSK"/>
          <w:b/>
          <w:bCs/>
          <w:sz w:val="36"/>
          <w:szCs w:val="36"/>
          <w:cs/>
        </w:rPr>
        <w:t>สําเร็จ</w:t>
      </w:r>
      <w:proofErr w:type="spellEnd"/>
      <w:r w:rsidRPr="00A52D66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การศึกษาตามหลักสูตร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ประเมินผ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รายวิชาในหมวดวิชาทักษะชีวิต หมวดวิชาทักษะวิชาชีพ และหมวดวิชาเลือกเสรี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ตามที่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กําหนด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ไวในหลักสูตร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จํานวน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หน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กิตสะสมครบตามโครงสร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ของหลักสูตร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คาระดับคะแนนเฉลี่ยสะสม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ไม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ต่ํากว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า </w:t>
      </w:r>
      <w:r w:rsidRPr="00A52D66">
        <w:rPr>
          <w:rFonts w:ascii="TH SarabunPSK" w:hAnsi="TH SarabunPSK" w:cs="TH SarabunPSK"/>
          <w:sz w:val="36"/>
          <w:szCs w:val="36"/>
        </w:rPr>
        <w:t xml:space="preserve">2.00 </w:t>
      </w:r>
      <w:r w:rsidRPr="00A52D66">
        <w:rPr>
          <w:rFonts w:ascii="TH SarabunPSK" w:hAnsi="TH SarabunPSK" w:cs="TH SarabunPSK"/>
          <w:sz w:val="36"/>
          <w:szCs w:val="36"/>
          <w:cs/>
        </w:rPr>
        <w:t>และผ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การประเมินมาตรฐานวิชาช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ี</w:t>
      </w:r>
      <w:r w:rsidRPr="00A52D66">
        <w:rPr>
          <w:rFonts w:ascii="TH SarabunPSK" w:hAnsi="TH SarabunPSK" w:cs="TH SarabunPSK"/>
          <w:sz w:val="36"/>
          <w:szCs w:val="36"/>
          <w:cs/>
        </w:rPr>
        <w:t>พ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การพัฒนารายวิชาในหลักสูตร</w:t>
      </w:r>
      <w:r w:rsidRPr="00A52D6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หมวดวิชาทักษะชีวิต สถานศึกษาอาชีวศึกษาหรือสถาบันสามารถพัฒนารายวิชาเพิ่มเติม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ใน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แต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ละกลุ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มวิ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ชาของหมวดวิชาทักษะชีวิต ในลักษณะ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จําแนกเป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นรายวิชาหรือลักษณะ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บูรณาการใด ๆ ก็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 โดยผสมผสานเนื้อหาวิชาที่ครอบคลุมสาระของก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ลุ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มวิ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ชาภาษาไทย กลุ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มวิ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ชา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ภาษาต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ประเทศ กลุ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มวิ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ชาวิทยา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ศา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สตร กลุ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มวิ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ชาคณิต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ศา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สตร กลุ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มวิ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ชาสังคมศึกษา กลุ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มวิ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ชา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สุขศึกษาและพลศึกษา ในสัดสวนที่เหมาะสม โดยพิจารณาจากมาตรฐานการเรียนรูของ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กลุ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มวิ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ชานั้น ๆ เพื่อใหบรรลุจุดประสงคของหมวดวิชาทักษะชีวิต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52D66">
        <w:rPr>
          <w:rFonts w:ascii="TH SarabunPSK" w:hAnsi="TH SarabunPSK" w:cs="TH SarabunPSK"/>
          <w:b/>
          <w:bCs/>
          <w:sz w:val="36"/>
          <w:szCs w:val="36"/>
          <w:cs/>
        </w:rPr>
        <w:t>หมวดวิชาทักษะวิชาชีพ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t xml:space="preserve"> สถานศึกษาอาชีวศึกษาหรือสถาบันสามารถปรับปรุงรายละเอียด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ของรายวิชาในกลุมทักษะวิชาชีพเฉพาะ และหรือพัฒนารายวิชาเพิ่มเติม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ในกลุมทักษะวิชาชีพ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เล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อกได้ โดยพิจารณาจากจุดประสงคสาขาวิชาและมาตรฐานการศึกษา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วิชาชีพสาขาวิชา ตลอดจนความตองการของสถานประกอบการหรือสภาพยุทธ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ศา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สตรของ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ภูมิภาคเพื่อเพิ่มขีดความสามารถในการแขงขันของประเทศ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52D66">
        <w:rPr>
          <w:rFonts w:ascii="TH SarabunPSK" w:hAnsi="TH SarabunPSK" w:cs="TH SarabunPSK"/>
          <w:b/>
          <w:bCs/>
          <w:sz w:val="36"/>
          <w:szCs w:val="36"/>
          <w:cs/>
        </w:rPr>
        <w:t>หมวดวิชาเลือกเสรี</w:t>
      </w: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t xml:space="preserve"> สถานศึกษาอาชีวศึกษาหรือสถาบันสามารถพัฒนารายวิชาเพิ่มเติม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ตามความตองการของสถานประกอบการ ชุมชน ทองถิ่น หรือสภาพยุทธ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ศา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สตรของภูมิภาค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เพื่อเพิ่มขีดความสามารถในการแขงขันของประเทศ และหรือเพื่อการศึกษาตอ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ทั้งนี้การ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กําหนด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รหัสวิชา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จํานวน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หน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กิตและ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จํานวน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ชั่วโมงเรียนให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นไปตามที่หลักสูตร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กําหนด</w:t>
      </w:r>
      <w:proofErr w:type="spellEnd"/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52D6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การปรับปรุงแกไข 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t>พัฒนารายวิชากลุ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มวิ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ชาและการอนุมัติหลักสูตร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การพัฒนาหลักสูตรหรือการปรับปรุงสาระ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สําคัญ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ของหลักสูตรตามมาตรฐานคุณวุฒิ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อาชีวศึกษาระดับประกาศนียบัตรวิชาชีพ 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นหนาที่ของ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สํานักงาน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คณะกรรมการ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การอาชีวศึกษา สถาบันการอาชีวศึกษา หรือสถานศึกษา โดยความเห็นชอบของ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คณะกรรมการการอาชีวศึกษา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t>การอนุมัติหลักสูตรให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นหนาที่ของ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สํานักงาน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คณะกรรมการการอาชีวศึกษา</w:t>
      </w:r>
      <w:r w:rsidRPr="00A52D66">
        <w:rPr>
          <w:rFonts w:ascii="TH SarabunPSK" w:hAnsi="TH SarabunPSK" w:cs="TH SarabunPSK"/>
          <w:sz w:val="36"/>
          <w:szCs w:val="36"/>
        </w:rPr>
        <w:t xml:space="preserve"> 13.3 </w:t>
      </w:r>
      <w:r w:rsidRPr="00A52D66">
        <w:rPr>
          <w:rFonts w:ascii="TH SarabunPSK" w:hAnsi="TH SarabunPSK" w:cs="TH SarabunPSK"/>
          <w:sz w:val="36"/>
          <w:szCs w:val="36"/>
          <w:cs/>
        </w:rPr>
        <w:t>การประกาศใชหลักสูตรให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ทําเป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นประกาศกระทรวงศึกษาธิการ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t>การพัฒนารายวิชา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หร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ือก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ลุ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มวิ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ชาเพิ่มเติม สถาบันการอาชีวศึกษาหรือสถานศึกษาสามารถ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ดําเนินการได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โดยตองรายงานให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สํานักงาน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คณะกรรมการการอาชีวศึกษาทราบ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การประกันคุณภาพหลักสูตร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ใหทุกหลักสูตร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กําหนด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ระบบประกันคุณภาพไวใหชัดเจน 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ประกอบด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วย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</w:rPr>
        <w:t xml:space="preserve">4 </w:t>
      </w:r>
      <w:r w:rsidRPr="00A52D66">
        <w:rPr>
          <w:rFonts w:ascii="TH SarabunPSK" w:hAnsi="TH SarabunPSK" w:cs="TH SarabunPSK"/>
          <w:sz w:val="36"/>
          <w:szCs w:val="36"/>
          <w:cs/>
        </w:rPr>
        <w:t>ประเด็น คือ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t>คุณภาพของ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ผู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สําเร็จ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การศึกษา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t>การบริหารหลักสูตร</w:t>
      </w:r>
    </w:p>
    <w:p w:rsidR="002E198D" w:rsidRPr="00A52D66" w:rsidRDefault="002E198D" w:rsidP="002E198D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ทรัพยากรการจัดการอาชีวศึกษา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</w:p>
    <w:p w:rsidR="002E198D" w:rsidRDefault="002E198D" w:rsidP="002E198D">
      <w:pPr>
        <w:spacing w:after="0"/>
        <w:rPr>
          <w:rFonts w:ascii="TH SarabunPSK" w:hAnsi="TH SarabunPSK" w:cs="TH SarabunPSK"/>
          <w:sz w:val="36"/>
          <w:szCs w:val="36"/>
        </w:rPr>
      </w:pPr>
      <w:r w:rsidRPr="00A52D66">
        <w:rPr>
          <w:rFonts w:ascii="TH SarabunPSK" w:hAnsi="TH SarabunPSK" w:cs="TH SarabunPSK"/>
          <w:sz w:val="36"/>
          <w:szCs w:val="36"/>
          <w:cs/>
        </w:rPr>
        <w:t>ความตองการ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กําลังคน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ของตลาดแรงงาน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ให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สํานักงาน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คณะกรรมการการอาชีวศึกษา สถาบันการอาชีวศึกษาและสถานศึกษาจัดใหมี</w:t>
      </w:r>
      <w:r w:rsidRPr="00A52D66">
        <w:rPr>
          <w:rFonts w:ascii="TH SarabunPSK" w:hAnsi="TH SarabunPSK" w:cs="TH SarabunPSK"/>
          <w:sz w:val="36"/>
          <w:szCs w:val="36"/>
        </w:rPr>
        <w:t xml:space="preserve"> </w:t>
      </w:r>
      <w:r w:rsidRPr="00A52D66">
        <w:rPr>
          <w:rFonts w:ascii="TH SarabunPSK" w:hAnsi="TH SarabunPSK" w:cs="TH SarabunPSK"/>
          <w:sz w:val="36"/>
          <w:szCs w:val="36"/>
          <w:cs/>
        </w:rPr>
        <w:t>การประเมินเพื่อพัฒนาหลักสูตรที่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ูในความรับผิดชอบ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างต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อเนื่อ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งอย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างน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></w:t>
      </w:r>
      <w:proofErr w:type="spellStart"/>
      <w:r w:rsidRPr="00A52D66">
        <w:rPr>
          <w:rFonts w:ascii="TH SarabunPSK" w:hAnsi="TH SarabunPSK" w:cs="TH SarabunPSK"/>
          <w:sz w:val="36"/>
          <w:szCs w:val="36"/>
          <w:cs/>
        </w:rPr>
        <w:t>อย</w:t>
      </w:r>
      <w:proofErr w:type="spellEnd"/>
      <w:r w:rsidRPr="00A52D66">
        <w:rPr>
          <w:rFonts w:ascii="TH SarabunPSK" w:hAnsi="TH SarabunPSK" w:cs="TH SarabunPSK"/>
          <w:sz w:val="36"/>
          <w:szCs w:val="36"/>
          <w:cs/>
        </w:rPr>
        <w:t xml:space="preserve">ทุก </w:t>
      </w:r>
      <w:r w:rsidRPr="00A52D66">
        <w:rPr>
          <w:rFonts w:ascii="TH SarabunPSK" w:hAnsi="TH SarabunPSK" w:cs="TH SarabunPSK"/>
          <w:sz w:val="36"/>
          <w:szCs w:val="36"/>
        </w:rPr>
        <w:t xml:space="preserve">5 </w:t>
      </w:r>
      <w:r w:rsidRPr="00A52D66">
        <w:rPr>
          <w:rFonts w:ascii="TH SarabunPSK" w:hAnsi="TH SarabunPSK" w:cs="TH SarabunPSK"/>
          <w:sz w:val="36"/>
          <w:szCs w:val="36"/>
          <w:cs/>
        </w:rPr>
        <w:t>ป</w:t>
      </w:r>
      <w:r w:rsidRPr="00A52D66">
        <w:rPr>
          <w:rFonts w:ascii="TH SarabunPSK" w:hAnsi="TH SarabunPSK" w:cs="TH SarabunPSK" w:hint="cs"/>
          <w:sz w:val="36"/>
          <w:szCs w:val="36"/>
          <w:cs/>
        </w:rPr>
        <w:t>ี</w:t>
      </w:r>
    </w:p>
    <w:p w:rsidR="00466894" w:rsidRDefault="00466894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466894" w:rsidRDefault="00466894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466894" w:rsidRDefault="00466894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466894" w:rsidRDefault="00466894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466894" w:rsidRDefault="00466894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466894" w:rsidRDefault="00466894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466894" w:rsidRDefault="00466894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466894" w:rsidRDefault="00466894" w:rsidP="002E198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466894" w:rsidRDefault="00466894" w:rsidP="00466894">
      <w:pPr>
        <w:spacing w:after="0"/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lastRenderedPageBreak/>
        <w:t>กำหนดการเรียน</w:t>
      </w:r>
    </w:p>
    <w:p w:rsidR="00466894" w:rsidRDefault="00466894" w:rsidP="00466894">
      <w:pPr>
        <w:spacing w:after="0"/>
        <w:rPr>
          <w:rFonts w:ascii="TH SarabunPSK" w:hAnsi="TH SarabunPSK" w:cs="TH SarabunPSK"/>
          <w:sz w:val="36"/>
          <w:szCs w:val="36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"/>
        <w:gridCol w:w="5244"/>
        <w:gridCol w:w="6"/>
        <w:gridCol w:w="2519"/>
      </w:tblGrid>
      <w:tr w:rsidR="00466894" w:rsidTr="00C74488">
        <w:trPr>
          <w:trHeight w:val="585"/>
        </w:trPr>
        <w:tc>
          <w:tcPr>
            <w:tcW w:w="1035" w:type="dxa"/>
          </w:tcPr>
          <w:p w:rsidR="00466894" w:rsidRDefault="00466894" w:rsidP="00C74488">
            <w:r>
              <w:rPr>
                <w:rFonts w:hint="cs"/>
                <w:cs/>
              </w:rPr>
              <w:t>สัปดาห์ที่</w:t>
            </w:r>
          </w:p>
        </w:tc>
        <w:tc>
          <w:tcPr>
            <w:tcW w:w="5250" w:type="dxa"/>
            <w:gridSpan w:val="2"/>
          </w:tcPr>
          <w:p w:rsidR="00466894" w:rsidRDefault="00466894" w:rsidP="00C74488">
            <w:pPr>
              <w:jc w:val="center"/>
            </w:pPr>
            <w:r>
              <w:rPr>
                <w:rFonts w:hint="cs"/>
                <w:cs/>
              </w:rPr>
              <w:t>เนื้อหา</w:t>
            </w:r>
          </w:p>
        </w:tc>
        <w:tc>
          <w:tcPr>
            <w:tcW w:w="2519" w:type="dxa"/>
          </w:tcPr>
          <w:p w:rsidR="00466894" w:rsidRDefault="00466894" w:rsidP="00C74488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C74488" w:rsidTr="00C74488">
        <w:trPr>
          <w:trHeight w:val="420"/>
        </w:trPr>
        <w:tc>
          <w:tcPr>
            <w:tcW w:w="1035" w:type="dxa"/>
          </w:tcPr>
          <w:p w:rsidR="00C74488" w:rsidRDefault="00C74488" w:rsidP="00C74488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5250" w:type="dxa"/>
            <w:gridSpan w:val="2"/>
          </w:tcPr>
          <w:p w:rsidR="00C74488" w:rsidRDefault="00C74488" w:rsidP="00C74488">
            <w:r w:rsidRPr="00C74488">
              <w:rPr>
                <w:rFonts w:cs="Cordia New"/>
                <w:cs/>
              </w:rPr>
              <w:t>งานตรวจสอบสภาพทั่วไปของรถยนต์</w:t>
            </w:r>
          </w:p>
        </w:tc>
        <w:tc>
          <w:tcPr>
            <w:tcW w:w="2519" w:type="dxa"/>
          </w:tcPr>
          <w:p w:rsidR="00C74488" w:rsidRDefault="00C74488" w:rsidP="00C74488"/>
        </w:tc>
      </w:tr>
      <w:tr w:rsidR="00C74488" w:rsidTr="00C744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88" w:rsidRDefault="00C74488" w:rsidP="00C74488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4488" w:rsidRDefault="00C74488" w:rsidP="00C74488">
            <w:r w:rsidRPr="00C74488">
              <w:rPr>
                <w:rFonts w:cs="Cordia New"/>
                <w:cs/>
              </w:rPr>
              <w:t>งานตรวจสอบสภาพทั่วไปของรถยนต์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88" w:rsidRDefault="00C74488" w:rsidP="00C74488"/>
        </w:tc>
      </w:tr>
      <w:tr w:rsidR="00C74488" w:rsidTr="00C74488">
        <w:trPr>
          <w:trHeight w:val="15"/>
        </w:trPr>
        <w:tc>
          <w:tcPr>
            <w:tcW w:w="1035" w:type="dxa"/>
          </w:tcPr>
          <w:p w:rsidR="00C74488" w:rsidRDefault="00C74488" w:rsidP="00C74488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C74488" w:rsidRDefault="00C74488">
            <w:r w:rsidRPr="00C74488">
              <w:rPr>
                <w:rFonts w:cs="Cordia New"/>
                <w:cs/>
              </w:rPr>
              <w:t>งานบำรุงรักษารถยนต์ตามระยะเวลาที่กำหนด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C74488" w:rsidRDefault="00C74488"/>
        </w:tc>
      </w:tr>
      <w:tr w:rsidR="00C74488" w:rsidTr="00C74488">
        <w:trPr>
          <w:trHeight w:val="15"/>
        </w:trPr>
        <w:tc>
          <w:tcPr>
            <w:tcW w:w="1035" w:type="dxa"/>
          </w:tcPr>
          <w:p w:rsidR="00C74488" w:rsidRDefault="00C74488" w:rsidP="00C74488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C74488" w:rsidRDefault="00E3704C">
            <w:r w:rsidRPr="00E3704C">
              <w:rPr>
                <w:rFonts w:cs="Cordia New"/>
                <w:cs/>
              </w:rPr>
              <w:t>งานบริการแบตเตอรี่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C74488" w:rsidRDefault="00C74488"/>
        </w:tc>
      </w:tr>
      <w:tr w:rsidR="00C74488" w:rsidTr="00C74488">
        <w:trPr>
          <w:trHeight w:val="15"/>
        </w:trPr>
        <w:tc>
          <w:tcPr>
            <w:tcW w:w="1035" w:type="dxa"/>
          </w:tcPr>
          <w:p w:rsidR="00C74488" w:rsidRDefault="00C74488" w:rsidP="00C74488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C74488" w:rsidRDefault="00E3704C">
            <w:r w:rsidRPr="00E3704C">
              <w:rPr>
                <w:rFonts w:cs="Cordia New"/>
                <w:cs/>
              </w:rPr>
              <w:t>งานบริการหม้อน้ำ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C74488" w:rsidRDefault="00C74488"/>
        </w:tc>
      </w:tr>
      <w:tr w:rsidR="00C74488" w:rsidTr="00C74488">
        <w:trPr>
          <w:trHeight w:val="15"/>
        </w:trPr>
        <w:tc>
          <w:tcPr>
            <w:tcW w:w="1035" w:type="dxa"/>
          </w:tcPr>
          <w:p w:rsidR="00C74488" w:rsidRDefault="00C74488" w:rsidP="00C744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C74488" w:rsidRDefault="00E3704C">
            <w:r w:rsidRPr="00E3704C">
              <w:rPr>
                <w:rFonts w:cs="Cordia New"/>
                <w:cs/>
              </w:rPr>
              <w:t>งานบริการน้ำมันเครื่อง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C74488" w:rsidRDefault="00C74488"/>
        </w:tc>
      </w:tr>
      <w:tr w:rsidR="00C74488" w:rsidTr="00C74488">
        <w:trPr>
          <w:trHeight w:val="15"/>
        </w:trPr>
        <w:tc>
          <w:tcPr>
            <w:tcW w:w="1035" w:type="dxa"/>
          </w:tcPr>
          <w:p w:rsidR="00C74488" w:rsidRDefault="00C74488" w:rsidP="00C744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:rsidR="00C74488" w:rsidRDefault="00E3704C">
            <w:r w:rsidRPr="00E3704C">
              <w:rPr>
                <w:rFonts w:cs="Cordia New"/>
                <w:cs/>
              </w:rPr>
              <w:t>งานบริการกรองอากาศ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C74488" w:rsidRDefault="00C74488"/>
        </w:tc>
      </w:tr>
      <w:tr w:rsidR="00C74488" w:rsidTr="00C74488">
        <w:trPr>
          <w:trHeight w:val="15"/>
        </w:trPr>
        <w:tc>
          <w:tcPr>
            <w:tcW w:w="1035" w:type="dxa"/>
          </w:tcPr>
          <w:p w:rsidR="00C74488" w:rsidRDefault="00C74488" w:rsidP="00C744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:rsidR="00C74488" w:rsidRDefault="00E3704C">
            <w:r>
              <w:rPr>
                <w:rFonts w:hint="cs"/>
                <w:cs/>
              </w:rPr>
              <w:t>งาน</w:t>
            </w:r>
            <w:r w:rsidRPr="00E3704C">
              <w:rPr>
                <w:rFonts w:cs="Cordia New"/>
                <w:cs/>
              </w:rPr>
              <w:t>กรองเชื้อเพลิง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C74488" w:rsidRDefault="00C74488"/>
        </w:tc>
      </w:tr>
      <w:tr w:rsidR="00C74488" w:rsidTr="00C74488">
        <w:trPr>
          <w:trHeight w:val="15"/>
        </w:trPr>
        <w:tc>
          <w:tcPr>
            <w:tcW w:w="1035" w:type="dxa"/>
          </w:tcPr>
          <w:p w:rsidR="00C74488" w:rsidRDefault="00C74488" w:rsidP="00C744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5244" w:type="dxa"/>
            <w:shd w:val="clear" w:color="auto" w:fill="auto"/>
          </w:tcPr>
          <w:p w:rsidR="00C74488" w:rsidRDefault="00E3704C">
            <w:r w:rsidRPr="00E3704C">
              <w:rPr>
                <w:rFonts w:cs="Cordia New"/>
                <w:cs/>
              </w:rPr>
              <w:t>งานบริการน้ำมันเกียร์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C74488" w:rsidRDefault="00C74488"/>
        </w:tc>
      </w:tr>
      <w:tr w:rsidR="00C74488" w:rsidTr="00C74488">
        <w:trPr>
          <w:trHeight w:val="15"/>
        </w:trPr>
        <w:tc>
          <w:tcPr>
            <w:tcW w:w="1035" w:type="dxa"/>
          </w:tcPr>
          <w:p w:rsidR="00C74488" w:rsidRDefault="00C74488" w:rsidP="00C744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5244" w:type="dxa"/>
            <w:shd w:val="clear" w:color="auto" w:fill="auto"/>
          </w:tcPr>
          <w:p w:rsidR="00C74488" w:rsidRDefault="00E3704C">
            <w:r w:rsidRPr="00E3704C">
              <w:rPr>
                <w:rFonts w:cs="Cordia New"/>
                <w:cs/>
              </w:rPr>
              <w:t>งานบริการน้ำมันเฟืองท้าย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C74488" w:rsidRDefault="00C74488"/>
        </w:tc>
      </w:tr>
      <w:tr w:rsidR="00C74488" w:rsidTr="00C74488">
        <w:trPr>
          <w:trHeight w:val="15"/>
        </w:trPr>
        <w:tc>
          <w:tcPr>
            <w:tcW w:w="1035" w:type="dxa"/>
          </w:tcPr>
          <w:p w:rsidR="00C74488" w:rsidRDefault="00C74488" w:rsidP="00C744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:rsidR="00C74488" w:rsidRDefault="00E3704C">
            <w:r w:rsidRPr="00E3704C">
              <w:rPr>
                <w:rFonts w:cs="Cordia New"/>
                <w:cs/>
              </w:rPr>
              <w:t>งานบริการน้ำมันเบรกคลัตช์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C74488" w:rsidRDefault="00C74488"/>
        </w:tc>
      </w:tr>
      <w:tr w:rsidR="00C74488" w:rsidTr="00C74488">
        <w:trPr>
          <w:trHeight w:val="15"/>
        </w:trPr>
        <w:tc>
          <w:tcPr>
            <w:tcW w:w="1035" w:type="dxa"/>
          </w:tcPr>
          <w:p w:rsidR="00C74488" w:rsidRDefault="00C74488" w:rsidP="00C744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5244" w:type="dxa"/>
            <w:shd w:val="clear" w:color="auto" w:fill="auto"/>
          </w:tcPr>
          <w:p w:rsidR="00C74488" w:rsidRDefault="00E3704C">
            <w:r w:rsidRPr="00E3704C">
              <w:rPr>
                <w:rFonts w:cs="Cordia New"/>
                <w:cs/>
              </w:rPr>
              <w:t>งานบริการสายพาน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C74488" w:rsidRDefault="00C74488"/>
        </w:tc>
      </w:tr>
      <w:tr w:rsidR="00C74488" w:rsidTr="00C74488">
        <w:trPr>
          <w:trHeight w:val="15"/>
        </w:trPr>
        <w:tc>
          <w:tcPr>
            <w:tcW w:w="1035" w:type="dxa"/>
          </w:tcPr>
          <w:p w:rsidR="00C74488" w:rsidRDefault="00C74488" w:rsidP="00C744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5244" w:type="dxa"/>
            <w:shd w:val="clear" w:color="auto" w:fill="auto"/>
          </w:tcPr>
          <w:p w:rsidR="00C74488" w:rsidRDefault="00E3704C">
            <w:r w:rsidRPr="00E3704C">
              <w:rPr>
                <w:rFonts w:cs="Cordia New"/>
                <w:cs/>
              </w:rPr>
              <w:t>งานบริการลูกหมากรถยนต์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C74488" w:rsidRDefault="00C74488"/>
        </w:tc>
      </w:tr>
      <w:tr w:rsidR="00C74488" w:rsidTr="00C74488">
        <w:trPr>
          <w:trHeight w:val="15"/>
        </w:trPr>
        <w:tc>
          <w:tcPr>
            <w:tcW w:w="1035" w:type="dxa"/>
          </w:tcPr>
          <w:p w:rsidR="00C74488" w:rsidRDefault="00C74488" w:rsidP="00C744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5244" w:type="dxa"/>
            <w:shd w:val="clear" w:color="auto" w:fill="auto"/>
          </w:tcPr>
          <w:p w:rsidR="00C74488" w:rsidRDefault="00E3704C">
            <w:r w:rsidRPr="00E3704C">
              <w:rPr>
                <w:rFonts w:cs="Cordia New"/>
                <w:cs/>
              </w:rPr>
              <w:t>งานบริการล้อและยาง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C74488" w:rsidRDefault="00C74488"/>
        </w:tc>
      </w:tr>
      <w:tr w:rsidR="00C74488" w:rsidTr="00C74488">
        <w:trPr>
          <w:trHeight w:val="15"/>
        </w:trPr>
        <w:tc>
          <w:tcPr>
            <w:tcW w:w="1035" w:type="dxa"/>
          </w:tcPr>
          <w:p w:rsidR="00C74488" w:rsidRDefault="00C74488" w:rsidP="00C744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5244" w:type="dxa"/>
            <w:shd w:val="clear" w:color="auto" w:fill="auto"/>
          </w:tcPr>
          <w:p w:rsidR="00C74488" w:rsidRDefault="00E3704C">
            <w:r w:rsidRPr="00E3704C">
              <w:rPr>
                <w:rFonts w:cs="Cordia New"/>
                <w:cs/>
              </w:rPr>
              <w:t>งานผลิตภัณฑ์บำรุงรักษารถยนต์และล้างทำความสะอาด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C74488" w:rsidRDefault="00C74488"/>
        </w:tc>
      </w:tr>
      <w:tr w:rsidR="00C74488" w:rsidTr="00C74488">
        <w:trPr>
          <w:trHeight w:val="15"/>
        </w:trPr>
        <w:tc>
          <w:tcPr>
            <w:tcW w:w="1035" w:type="dxa"/>
          </w:tcPr>
          <w:p w:rsidR="00C74488" w:rsidRDefault="00C74488" w:rsidP="00C744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5244" w:type="dxa"/>
            <w:shd w:val="clear" w:color="auto" w:fill="auto"/>
          </w:tcPr>
          <w:p w:rsidR="00C74488" w:rsidRDefault="00E3704C">
            <w:r w:rsidRPr="00E3704C">
              <w:rPr>
                <w:rFonts w:cs="Cordia New"/>
                <w:cs/>
              </w:rPr>
              <w:t>งานล้างทำความสะอาดรถยนต์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C74488" w:rsidRDefault="00C74488"/>
        </w:tc>
      </w:tr>
    </w:tbl>
    <w:p w:rsidR="003A3E57" w:rsidRDefault="003A3E57" w:rsidP="00466894"/>
    <w:sectPr w:rsidR="003A3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A0B1D"/>
    <w:multiLevelType w:val="hybridMultilevel"/>
    <w:tmpl w:val="1C80DD1A"/>
    <w:lvl w:ilvl="0" w:tplc="CD909554">
      <w:start w:val="3"/>
      <w:numFmt w:val="bullet"/>
      <w:lvlText w:val="-"/>
      <w:lvlJc w:val="left"/>
      <w:pPr>
        <w:ind w:left="1155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7E"/>
    <w:rsid w:val="00026ECA"/>
    <w:rsid w:val="00201247"/>
    <w:rsid w:val="002E198D"/>
    <w:rsid w:val="003A3E57"/>
    <w:rsid w:val="00466894"/>
    <w:rsid w:val="0057697E"/>
    <w:rsid w:val="005A5703"/>
    <w:rsid w:val="009B0D9D"/>
    <w:rsid w:val="00C74488"/>
    <w:rsid w:val="00E3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D959"/>
  <w15:chartTrackingRefBased/>
  <w15:docId w15:val="{A7EE1E59-FF2B-4348-B52D-BF98438D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ChuenChom</dc:creator>
  <cp:keywords/>
  <dc:description/>
  <cp:lastModifiedBy>ChuenChom</cp:lastModifiedBy>
  <cp:revision>5</cp:revision>
  <dcterms:created xsi:type="dcterms:W3CDTF">2019-08-29T03:08:00Z</dcterms:created>
  <dcterms:modified xsi:type="dcterms:W3CDTF">2019-08-29T04:29:00Z</dcterms:modified>
</cp:coreProperties>
</file>